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CB9FDA" w14:textId="77777777" w:rsidR="00522D0C" w:rsidRDefault="00E57944" w:rsidP="005629A9">
      <w:pPr>
        <w:pStyle w:val="NoSpacing"/>
        <w:tabs>
          <w:tab w:val="left" w:pos="360"/>
          <w:tab w:val="left" w:pos="720"/>
        </w:tabs>
        <w:spacing w:line="276" w:lineRule="auto"/>
        <w:jc w:val="center"/>
        <w:rPr>
          <w:b/>
        </w:rPr>
      </w:pPr>
      <w:r>
        <w:rPr>
          <w:b/>
        </w:rPr>
        <w:t>FORM FOUR</w:t>
      </w:r>
    </w:p>
    <w:p w14:paraId="32C02771" w14:textId="77777777" w:rsidR="00522D0C" w:rsidRDefault="00E57944" w:rsidP="005629A9">
      <w:pPr>
        <w:pStyle w:val="NoSpacing"/>
        <w:tabs>
          <w:tab w:val="left" w:pos="360"/>
          <w:tab w:val="left" w:pos="720"/>
        </w:tabs>
        <w:spacing w:line="276" w:lineRule="auto"/>
        <w:jc w:val="center"/>
        <w:rPr>
          <w:b/>
          <w:u w:val="single"/>
        </w:rPr>
      </w:pPr>
      <w:r>
        <w:rPr>
          <w:b/>
        </w:rPr>
        <w:t>102/3</w:t>
      </w:r>
    </w:p>
    <w:p w14:paraId="10B5EB34" w14:textId="77777777" w:rsidR="00522D0C" w:rsidRDefault="00E57944" w:rsidP="005629A9">
      <w:pPr>
        <w:pStyle w:val="NoSpacing"/>
        <w:tabs>
          <w:tab w:val="left" w:pos="360"/>
          <w:tab w:val="left" w:pos="720"/>
        </w:tabs>
        <w:spacing w:line="276" w:lineRule="auto"/>
        <w:jc w:val="center"/>
        <w:rPr>
          <w:b/>
        </w:rPr>
      </w:pPr>
      <w:r>
        <w:rPr>
          <w:b/>
        </w:rPr>
        <w:t>ENGLISH</w:t>
      </w:r>
    </w:p>
    <w:p w14:paraId="2E0CD281" w14:textId="77777777" w:rsidR="00522D0C" w:rsidRDefault="00E57944" w:rsidP="005629A9">
      <w:pPr>
        <w:pStyle w:val="NoSpacing"/>
        <w:tabs>
          <w:tab w:val="left" w:pos="360"/>
          <w:tab w:val="left" w:pos="720"/>
        </w:tabs>
        <w:spacing w:line="276" w:lineRule="auto"/>
        <w:jc w:val="center"/>
        <w:rPr>
          <w:b/>
        </w:rPr>
      </w:pPr>
      <w:r>
        <w:rPr>
          <w:b/>
        </w:rPr>
        <w:t>PAPER 3</w:t>
      </w:r>
    </w:p>
    <w:p w14:paraId="3CF46393" w14:textId="77777777" w:rsidR="00522D0C" w:rsidRDefault="00E57944" w:rsidP="005629A9">
      <w:pPr>
        <w:pStyle w:val="NoSpacing"/>
        <w:tabs>
          <w:tab w:val="left" w:pos="360"/>
          <w:tab w:val="left" w:pos="720"/>
        </w:tabs>
        <w:spacing w:line="276" w:lineRule="auto"/>
        <w:jc w:val="center"/>
        <w:rPr>
          <w:b/>
          <w:u w:val="single"/>
        </w:rPr>
      </w:pPr>
      <w:r>
        <w:rPr>
          <w:b/>
          <w:u w:val="single"/>
        </w:rPr>
        <w:t>MARKING SCHEME</w:t>
      </w:r>
    </w:p>
    <w:p w14:paraId="069CC789" w14:textId="77777777" w:rsidR="00522D0C" w:rsidRDefault="00522D0C">
      <w:pPr>
        <w:pStyle w:val="Style4"/>
        <w:widowControl/>
        <w:tabs>
          <w:tab w:val="left" w:pos="360"/>
          <w:tab w:val="left" w:pos="720"/>
        </w:tabs>
        <w:jc w:val="both"/>
      </w:pPr>
    </w:p>
    <w:p w14:paraId="479F9109" w14:textId="77777777" w:rsidR="00522D0C" w:rsidRDefault="00E57944">
      <w:pPr>
        <w:pStyle w:val="Style4"/>
        <w:widowControl/>
        <w:tabs>
          <w:tab w:val="left" w:pos="360"/>
          <w:tab w:val="left" w:pos="720"/>
        </w:tabs>
        <w:spacing w:line="276" w:lineRule="auto"/>
        <w:jc w:val="both"/>
        <w:rPr>
          <w:rStyle w:val="FontStyle12"/>
          <w:b w:val="0"/>
          <w:i w:val="0"/>
        </w:rPr>
      </w:pPr>
      <w:r>
        <w:rPr>
          <w:rStyle w:val="FontStyle12"/>
          <w:i w:val="0"/>
        </w:rPr>
        <w:t>1. a)</w:t>
      </w:r>
      <w:r>
        <w:rPr>
          <w:rStyle w:val="FontStyle12"/>
          <w:b w:val="0"/>
          <w:i w:val="0"/>
        </w:rPr>
        <w:t xml:space="preserve"> </w:t>
      </w:r>
      <w:r>
        <w:rPr>
          <w:rStyle w:val="FontStyle12"/>
          <w:b w:val="0"/>
          <w:i w:val="0"/>
        </w:rPr>
        <w:tab/>
        <w:t>It must be a story beginning with the given sentence. If not, deduct. (2mks)</w:t>
      </w:r>
    </w:p>
    <w:p w14:paraId="4F8BDDEF" w14:textId="77777777" w:rsidR="00522D0C" w:rsidRDefault="00E57944">
      <w:pPr>
        <w:pStyle w:val="Style4"/>
        <w:widowControl/>
        <w:tabs>
          <w:tab w:val="left" w:pos="360"/>
          <w:tab w:val="left" w:pos="720"/>
        </w:tabs>
        <w:spacing w:line="276" w:lineRule="auto"/>
        <w:jc w:val="both"/>
        <w:rPr>
          <w:rStyle w:val="FontStyle12"/>
          <w:b w:val="0"/>
          <w:i w:val="0"/>
        </w:rPr>
      </w:pPr>
      <w:r>
        <w:rPr>
          <w:rStyle w:val="FontStyle12"/>
          <w:b w:val="0"/>
          <w:i w:val="0"/>
        </w:rPr>
        <w:tab/>
      </w:r>
      <w:r>
        <w:rPr>
          <w:rStyle w:val="FontStyle12"/>
          <w:b w:val="0"/>
          <w:i w:val="0"/>
        </w:rPr>
        <w:tab/>
        <w:t>Must be a story. If not, deduct up to (4mks)</w:t>
      </w:r>
    </w:p>
    <w:p w14:paraId="43CE0798" w14:textId="77777777" w:rsidR="00522D0C" w:rsidRDefault="00E57944">
      <w:pPr>
        <w:pStyle w:val="Style4"/>
        <w:widowControl/>
        <w:tabs>
          <w:tab w:val="left" w:pos="360"/>
          <w:tab w:val="left" w:pos="720"/>
        </w:tabs>
        <w:spacing w:line="276" w:lineRule="auto"/>
        <w:jc w:val="both"/>
        <w:rPr>
          <w:rStyle w:val="FontStyle12"/>
          <w:b w:val="0"/>
          <w:i w:val="0"/>
        </w:rPr>
      </w:pPr>
      <w:r>
        <w:rPr>
          <w:rStyle w:val="FontStyle12"/>
          <w:i w:val="0"/>
        </w:rPr>
        <w:t xml:space="preserve">   b)</w:t>
      </w:r>
      <w:r>
        <w:rPr>
          <w:rStyle w:val="FontStyle12"/>
          <w:b w:val="0"/>
          <w:i w:val="0"/>
        </w:rPr>
        <w:t xml:space="preserve"> </w:t>
      </w:r>
      <w:r>
        <w:rPr>
          <w:rStyle w:val="FontStyle12"/>
          <w:b w:val="0"/>
          <w:i w:val="0"/>
        </w:rPr>
        <w:tab/>
        <w:t>Must be argumentative essay.</w:t>
      </w:r>
    </w:p>
    <w:p w14:paraId="52063007" w14:textId="77777777" w:rsidR="00522D0C" w:rsidRDefault="00E57944">
      <w:pPr>
        <w:pStyle w:val="Style4"/>
        <w:widowControl/>
        <w:numPr>
          <w:ilvl w:val="0"/>
          <w:numId w:val="1"/>
        </w:numPr>
        <w:tabs>
          <w:tab w:val="left" w:pos="360"/>
          <w:tab w:val="left" w:pos="720"/>
        </w:tabs>
        <w:spacing w:line="276" w:lineRule="auto"/>
        <w:jc w:val="both"/>
        <w:rPr>
          <w:rStyle w:val="FontStyle12"/>
          <w:b w:val="0"/>
          <w:i w:val="0"/>
        </w:rPr>
      </w:pPr>
      <w:r>
        <w:rPr>
          <w:rStyle w:val="FontStyle12"/>
          <w:b w:val="0"/>
          <w:i w:val="0"/>
        </w:rPr>
        <w:t>Expect a persuasive discussion backed up with statistics, quotations and explanations that are convincing enough but not necessarily accurate.</w:t>
      </w:r>
    </w:p>
    <w:p w14:paraId="526D6644" w14:textId="77777777" w:rsidR="00522D0C" w:rsidRDefault="00E57944">
      <w:pPr>
        <w:pStyle w:val="Style4"/>
        <w:widowControl/>
        <w:numPr>
          <w:ilvl w:val="0"/>
          <w:numId w:val="1"/>
        </w:numPr>
        <w:tabs>
          <w:tab w:val="left" w:pos="360"/>
          <w:tab w:val="left" w:pos="720"/>
        </w:tabs>
        <w:spacing w:line="276" w:lineRule="auto"/>
        <w:jc w:val="both"/>
        <w:rPr>
          <w:rStyle w:val="FontStyle12"/>
          <w:b w:val="0"/>
          <w:i w:val="0"/>
        </w:rPr>
      </w:pPr>
      <w:r>
        <w:rPr>
          <w:rStyle w:val="FontStyle12"/>
          <w:b w:val="0"/>
          <w:i w:val="0"/>
        </w:rPr>
        <w:t xml:space="preserve">Make the linguistic ability of the candidate and not points. </w:t>
      </w:r>
    </w:p>
    <w:p w14:paraId="49F923DB" w14:textId="77777777" w:rsidR="00522D0C" w:rsidRDefault="00522D0C">
      <w:pPr>
        <w:pStyle w:val="Style4"/>
        <w:widowControl/>
        <w:tabs>
          <w:tab w:val="left" w:pos="360"/>
          <w:tab w:val="left" w:pos="720"/>
        </w:tabs>
        <w:jc w:val="both"/>
        <w:rPr>
          <w:rStyle w:val="FontStyle12"/>
          <w:b w:val="0"/>
          <w:i w:val="0"/>
          <w:sz w:val="20"/>
          <w:szCs w:val="20"/>
        </w:rPr>
      </w:pPr>
    </w:p>
    <w:p w14:paraId="75E16AA3" w14:textId="51E9D59A" w:rsidR="00522D0C" w:rsidRDefault="00E57944">
      <w:pPr>
        <w:pStyle w:val="Style4"/>
        <w:widowControl/>
        <w:tabs>
          <w:tab w:val="left" w:pos="360"/>
          <w:tab w:val="left" w:pos="720"/>
        </w:tabs>
        <w:spacing w:line="276" w:lineRule="auto"/>
        <w:jc w:val="both"/>
        <w:rPr>
          <w:rStyle w:val="FontStyle12"/>
          <w:i w:val="0"/>
        </w:rPr>
      </w:pPr>
      <w:r>
        <w:rPr>
          <w:rStyle w:val="FontStyle12"/>
          <w:i w:val="0"/>
        </w:rPr>
        <w:t xml:space="preserve">2. </w:t>
      </w:r>
      <w:r>
        <w:rPr>
          <w:rStyle w:val="FontStyle12"/>
          <w:i w:val="0"/>
        </w:rPr>
        <w:tab/>
        <w:t xml:space="preserve">The compulsory set </w:t>
      </w:r>
      <w:r w:rsidR="00F4658B">
        <w:rPr>
          <w:rStyle w:val="FontStyle12"/>
          <w:i w:val="0"/>
        </w:rPr>
        <w:t>FATHERS OF NATIONS</w:t>
      </w:r>
      <w:r>
        <w:rPr>
          <w:rStyle w:val="FontStyle12"/>
          <w:i w:val="0"/>
        </w:rPr>
        <w:t xml:space="preserve"> </w:t>
      </w:r>
    </w:p>
    <w:p w14:paraId="2DD46132" w14:textId="77777777" w:rsidR="00F4658B" w:rsidRDefault="00F4658B" w:rsidP="00F4658B">
      <w:pPr>
        <w:spacing w:after="23" w:line="388" w:lineRule="auto"/>
        <w:ind w:left="-5" w:right="39"/>
      </w:pPr>
      <w:r>
        <w:rPr>
          <w:rFonts w:ascii="Calibri" w:eastAsia="Calibri" w:hAnsi="Calibri" w:cs="Calibri"/>
          <w:b/>
          <w:color w:val="008000"/>
        </w:rPr>
        <w:t xml:space="preserve">Identify and illustrate </w:t>
      </w:r>
      <w:proofErr w:type="gramStart"/>
      <w:r>
        <w:rPr>
          <w:rFonts w:ascii="Calibri" w:eastAsia="Calibri" w:hAnsi="Calibri" w:cs="Calibri"/>
          <w:b/>
          <w:color w:val="008000"/>
        </w:rPr>
        <w:t>any  stylistic</w:t>
      </w:r>
      <w:proofErr w:type="gramEnd"/>
      <w:r>
        <w:rPr>
          <w:rFonts w:ascii="Calibri" w:eastAsia="Calibri" w:hAnsi="Calibri" w:cs="Calibri"/>
          <w:b/>
          <w:color w:val="008000"/>
        </w:rPr>
        <w:t xml:space="preserve"> devices Paul B. Vita has used  to tell the story in Fathers of Nations.  </w:t>
      </w:r>
      <w:r>
        <w:t xml:space="preserve"> </w:t>
      </w:r>
    </w:p>
    <w:p w14:paraId="47A17B3A" w14:textId="77777777" w:rsidR="00F4658B" w:rsidRDefault="00F4658B" w:rsidP="00F4658B">
      <w:pPr>
        <w:spacing w:after="162" w:line="259" w:lineRule="auto"/>
        <w:ind w:left="5" w:right="153" w:hanging="10"/>
      </w:pPr>
      <w:r>
        <w:rPr>
          <w:rFonts w:ascii="Calibri" w:eastAsia="Calibri" w:hAnsi="Calibri" w:cs="Calibri"/>
          <w:b/>
          <w:color w:val="008000"/>
        </w:rPr>
        <w:t xml:space="preserve">(20 marks)  </w:t>
      </w:r>
      <w:r>
        <w:t xml:space="preserve"> </w:t>
      </w:r>
    </w:p>
    <w:p w14:paraId="19014587" w14:textId="77777777" w:rsidR="00F4658B" w:rsidRDefault="00F4658B" w:rsidP="00F4658B">
      <w:pPr>
        <w:pStyle w:val="Heading1"/>
        <w:ind w:left="-5"/>
      </w:pPr>
      <w:r>
        <w:t>Introduction</w:t>
      </w:r>
      <w:r>
        <w:rPr>
          <w:u w:val="none"/>
        </w:rPr>
        <w:t xml:space="preserve">   </w:t>
      </w:r>
    </w:p>
    <w:p w14:paraId="60D4FD45" w14:textId="77777777" w:rsidR="00F4658B" w:rsidRDefault="00F4658B" w:rsidP="00F4658B">
      <w:pPr>
        <w:spacing w:line="388" w:lineRule="auto"/>
        <w:ind w:left="-5" w:right="39"/>
      </w:pPr>
      <w:r>
        <w:rPr>
          <w:rFonts w:ascii="Calibri" w:eastAsia="Calibri" w:hAnsi="Calibri" w:cs="Calibri"/>
        </w:rPr>
        <w:t xml:space="preserve">Writing is a form of communication that  </w:t>
      </w:r>
      <w:r>
        <w:t xml:space="preserve"> </w:t>
      </w:r>
      <w:r>
        <w:rPr>
          <w:rFonts w:ascii="Calibri" w:eastAsia="Calibri" w:hAnsi="Calibri" w:cs="Calibri"/>
        </w:rPr>
        <w:t xml:space="preserve">we cannot live without, whether in </w:t>
      </w:r>
      <w:proofErr w:type="spellStart"/>
      <w:r>
        <w:rPr>
          <w:rFonts w:ascii="Calibri" w:eastAsia="Calibri" w:hAnsi="Calibri" w:cs="Calibri"/>
        </w:rPr>
        <w:t>busir</w:t>
      </w:r>
      <w:proofErr w:type="spellEnd"/>
      <w:proofErr w:type="gramStart"/>
      <w:r>
        <w:rPr>
          <w:rFonts w:ascii="Calibri" w:eastAsia="Calibri" w:hAnsi="Calibri" w:cs="Calibri"/>
        </w:rPr>
        <w:t>—  or</w:t>
      </w:r>
      <w:proofErr w:type="gramEnd"/>
      <w:r>
        <w:rPr>
          <w:rFonts w:ascii="Calibri" w:eastAsia="Calibri" w:hAnsi="Calibri" w:cs="Calibri"/>
        </w:rPr>
        <w:t xml:space="preserve"> at home. Many people find it </w:t>
      </w:r>
      <w:proofErr w:type="gramStart"/>
      <w:r>
        <w:rPr>
          <w:rFonts w:ascii="Calibri" w:eastAsia="Calibri" w:hAnsi="Calibri" w:cs="Calibri"/>
        </w:rPr>
        <w:t>easier  to</w:t>
      </w:r>
      <w:proofErr w:type="gramEnd"/>
      <w:r>
        <w:rPr>
          <w:rFonts w:ascii="Calibri" w:eastAsia="Calibri" w:hAnsi="Calibri" w:cs="Calibri"/>
        </w:rPr>
        <w:t xml:space="preserve"> communicate through writing than  through conversations. Writing provides </w:t>
      </w:r>
      <w:proofErr w:type="gramStart"/>
      <w:r>
        <w:rPr>
          <w:rFonts w:ascii="Calibri" w:eastAsia="Calibri" w:hAnsi="Calibri" w:cs="Calibri"/>
        </w:rPr>
        <w:t xml:space="preserve">a  </w:t>
      </w:r>
      <w:proofErr w:type="spellStart"/>
      <w:r>
        <w:rPr>
          <w:rFonts w:ascii="Calibri" w:eastAsia="Calibri" w:hAnsi="Calibri" w:cs="Calibri"/>
        </w:rPr>
        <w:t>mnins</w:t>
      </w:r>
      <w:proofErr w:type="spellEnd"/>
      <w:proofErr w:type="gramEnd"/>
      <w:r>
        <w:rPr>
          <w:rFonts w:ascii="Calibri" w:eastAsia="Calibri" w:hAnsi="Calibri" w:cs="Calibri"/>
        </w:rPr>
        <w:t xml:space="preserve"> of preserving thoughts and sharing  them with other-s without the limitation  time and distance. However, writing </w:t>
      </w:r>
      <w:proofErr w:type="spellStart"/>
      <w:proofErr w:type="gramStart"/>
      <w:r>
        <w:rPr>
          <w:rFonts w:ascii="Calibri" w:eastAsia="Calibri" w:hAnsi="Calibri" w:cs="Calibri"/>
        </w:rPr>
        <w:t>neds</w:t>
      </w:r>
      <w:proofErr w:type="spellEnd"/>
      <w:r>
        <w:rPr>
          <w:rFonts w:ascii="Calibri" w:eastAsia="Calibri" w:hAnsi="Calibri" w:cs="Calibri"/>
        </w:rPr>
        <w:t xml:space="preserve">  some</w:t>
      </w:r>
      <w:proofErr w:type="gramEnd"/>
      <w:r>
        <w:rPr>
          <w:rFonts w:ascii="Calibri" w:eastAsia="Calibri" w:hAnsi="Calibri" w:cs="Calibri"/>
        </w:rPr>
        <w:t xml:space="preserve"> </w:t>
      </w:r>
      <w:proofErr w:type="spellStart"/>
      <w:r>
        <w:rPr>
          <w:rFonts w:ascii="Calibri" w:eastAsia="Calibri" w:hAnsi="Calibri" w:cs="Calibri"/>
        </w:rPr>
        <w:t>additio</w:t>
      </w:r>
      <w:proofErr w:type="spellEnd"/>
      <w:r>
        <w:rPr>
          <w:rFonts w:ascii="Calibri" w:eastAsia="Calibri" w:hAnsi="Calibri" w:cs="Calibri"/>
        </w:rPr>
        <w:t xml:space="preserve"> </w:t>
      </w:r>
      <w:proofErr w:type="spellStart"/>
      <w:r>
        <w:rPr>
          <w:rFonts w:ascii="Calibri" w:eastAsia="Calibri" w:hAnsi="Calibri" w:cs="Calibri"/>
        </w:rPr>
        <w:t>nal</w:t>
      </w:r>
      <w:proofErr w:type="spellEnd"/>
      <w:r>
        <w:rPr>
          <w:rFonts w:ascii="Calibri" w:eastAsia="Calibri" w:hAnsi="Calibri" w:cs="Calibri"/>
        </w:rPr>
        <w:t xml:space="preserve"> skills if you want it to catch  the </w:t>
      </w:r>
      <w:proofErr w:type="spellStart"/>
      <w:r>
        <w:rPr>
          <w:rFonts w:ascii="Calibri" w:eastAsia="Calibri" w:hAnsi="Calibri" w:cs="Calibri"/>
        </w:rPr>
        <w:t>readers</w:t>
      </w:r>
      <w:proofErr w:type="spellEnd"/>
      <w:r>
        <w:rPr>
          <w:rFonts w:ascii="Calibri" w:eastAsia="Calibri" w:hAnsi="Calibri" w:cs="Calibri"/>
        </w:rPr>
        <w:t xml:space="preserve"> attention. In the novel </w:t>
      </w:r>
      <w:proofErr w:type="gramStart"/>
      <w:r>
        <w:rPr>
          <w:rFonts w:ascii="Calibri" w:eastAsia="Calibri" w:hAnsi="Calibri" w:cs="Calibri"/>
        </w:rPr>
        <w:t>Father  of</w:t>
      </w:r>
      <w:proofErr w:type="gramEnd"/>
      <w:r>
        <w:rPr>
          <w:rFonts w:ascii="Calibri" w:eastAsia="Calibri" w:hAnsi="Calibri" w:cs="Calibri"/>
        </w:rPr>
        <w:t xml:space="preserve"> Nations, the author uses stylistic device  such as vivid description, flashbacks  </w:t>
      </w:r>
      <w:proofErr w:type="spellStart"/>
      <w:r>
        <w:rPr>
          <w:rFonts w:ascii="Calibri" w:eastAsia="Calibri" w:hAnsi="Calibri" w:cs="Calibri"/>
        </w:rPr>
        <w:t>humour</w:t>
      </w:r>
      <w:proofErr w:type="spellEnd"/>
      <w:r>
        <w:rPr>
          <w:rFonts w:ascii="Calibri" w:eastAsia="Calibri" w:hAnsi="Calibri" w:cs="Calibri"/>
        </w:rPr>
        <w:t xml:space="preserve"> in his writing to make the content  unique and exciting. (2 marks) </w:t>
      </w:r>
      <w:r>
        <w:t xml:space="preserve"> </w:t>
      </w:r>
    </w:p>
    <w:p w14:paraId="660526DE" w14:textId="77777777" w:rsidR="00F4658B" w:rsidRDefault="00F4658B" w:rsidP="00F4658B">
      <w:pPr>
        <w:pStyle w:val="Heading1"/>
        <w:ind w:left="-5"/>
      </w:pPr>
      <w:proofErr w:type="gramStart"/>
      <w:r>
        <w:t>Body</w:t>
      </w:r>
      <w:r>
        <w:rPr>
          <w:u w:val="none"/>
        </w:rPr>
        <w:t xml:space="preserve">  </w:t>
      </w:r>
      <w:r>
        <w:t>Humor</w:t>
      </w:r>
      <w:proofErr w:type="gramEnd"/>
      <w:r>
        <w:rPr>
          <w:u w:val="none"/>
        </w:rPr>
        <w:t xml:space="preserve">   </w:t>
      </w:r>
    </w:p>
    <w:p w14:paraId="6EB0F494" w14:textId="77777777" w:rsidR="00F4658B" w:rsidRDefault="00F4658B" w:rsidP="00F4658B">
      <w:pPr>
        <w:spacing w:after="7" w:line="385" w:lineRule="auto"/>
        <w:ind w:left="-5" w:right="363" w:hanging="10"/>
        <w:jc w:val="both"/>
      </w:pPr>
      <w:r>
        <w:rPr>
          <w:rFonts w:ascii="Calibri" w:eastAsia="Calibri" w:hAnsi="Calibri" w:cs="Calibri"/>
        </w:rPr>
        <w:t xml:space="preserve">We are told the Church rocked </w:t>
      </w:r>
      <w:proofErr w:type="gramStart"/>
      <w:r>
        <w:rPr>
          <w:rFonts w:ascii="Calibri" w:eastAsia="Calibri" w:hAnsi="Calibri" w:cs="Calibri"/>
        </w:rPr>
        <w:t>with  laughter</w:t>
      </w:r>
      <w:proofErr w:type="gramEnd"/>
      <w:r>
        <w:rPr>
          <w:rFonts w:ascii="Calibri" w:eastAsia="Calibri" w:hAnsi="Calibri" w:cs="Calibri"/>
        </w:rPr>
        <w:t xml:space="preserve"> when Pastor </w:t>
      </w:r>
      <w:proofErr w:type="spellStart"/>
      <w:r>
        <w:rPr>
          <w:rFonts w:ascii="Calibri" w:eastAsia="Calibri" w:hAnsi="Calibri" w:cs="Calibri"/>
        </w:rPr>
        <w:t>Chineke</w:t>
      </w:r>
      <w:proofErr w:type="spellEnd"/>
      <w:r>
        <w:rPr>
          <w:rFonts w:ascii="Calibri" w:eastAsia="Calibri" w:hAnsi="Calibri" w:cs="Calibri"/>
        </w:rPr>
        <w:t xml:space="preserve"> preached  about picking imaginary money in a  polythene bag in a parking lot, where  no one was watching and pocketing it.  He said, "Now, suppose a guard </w:t>
      </w:r>
      <w:proofErr w:type="gramStart"/>
      <w:r>
        <w:rPr>
          <w:rFonts w:ascii="Calibri" w:eastAsia="Calibri" w:hAnsi="Calibri" w:cs="Calibri"/>
        </w:rPr>
        <w:t>is  patrolling</w:t>
      </w:r>
      <w:proofErr w:type="gramEnd"/>
      <w:r>
        <w:rPr>
          <w:rFonts w:ascii="Calibri" w:eastAsia="Calibri" w:hAnsi="Calibri" w:cs="Calibri"/>
        </w:rPr>
        <w:t xml:space="preserve"> the grounds and has seen  you pick up the black plastic bag. Aha!  The percentages will now change, </w:t>
      </w:r>
      <w:proofErr w:type="gramStart"/>
      <w:r>
        <w:rPr>
          <w:rFonts w:ascii="Calibri" w:eastAsia="Calibri" w:hAnsi="Calibri" w:cs="Calibri"/>
        </w:rPr>
        <w:t>won't  they</w:t>
      </w:r>
      <w:proofErr w:type="gramEnd"/>
      <w:r>
        <w:rPr>
          <w:rFonts w:ascii="Calibri" w:eastAsia="Calibri" w:hAnsi="Calibri" w:cs="Calibri"/>
        </w:rPr>
        <w:t xml:space="preserve">?"  </w:t>
      </w:r>
      <w:r>
        <w:t xml:space="preserve"> </w:t>
      </w:r>
    </w:p>
    <w:p w14:paraId="15A3BB1E" w14:textId="77777777" w:rsidR="00F4658B" w:rsidRDefault="00F4658B" w:rsidP="00F4658B">
      <w:pPr>
        <w:pStyle w:val="Heading1"/>
        <w:ind w:left="-5"/>
      </w:pPr>
      <w:r>
        <w:t>Flashback</w:t>
      </w:r>
      <w:r>
        <w:rPr>
          <w:u w:val="none"/>
        </w:rPr>
        <w:t xml:space="preserve">   </w:t>
      </w:r>
    </w:p>
    <w:p w14:paraId="454E305C" w14:textId="77777777" w:rsidR="00F4658B" w:rsidRDefault="00F4658B" w:rsidP="00F4658B">
      <w:pPr>
        <w:spacing w:after="23" w:line="388" w:lineRule="auto"/>
        <w:ind w:left="-5" w:right="39"/>
      </w:pPr>
      <w:proofErr w:type="spellStart"/>
      <w:r>
        <w:rPr>
          <w:rFonts w:ascii="Calibri" w:eastAsia="Calibri" w:hAnsi="Calibri" w:cs="Calibri"/>
        </w:rPr>
        <w:t>Melusi</w:t>
      </w:r>
      <w:proofErr w:type="spellEnd"/>
      <w:r>
        <w:rPr>
          <w:rFonts w:ascii="Calibri" w:eastAsia="Calibri" w:hAnsi="Calibri" w:cs="Calibri"/>
        </w:rPr>
        <w:t xml:space="preserve"> recalls and narrates to </w:t>
      </w:r>
      <w:proofErr w:type="gramStart"/>
      <w:r>
        <w:rPr>
          <w:rFonts w:ascii="Calibri" w:eastAsia="Calibri" w:hAnsi="Calibri" w:cs="Calibri"/>
        </w:rPr>
        <w:t>Tad  Longway</w:t>
      </w:r>
      <w:proofErr w:type="gramEnd"/>
      <w:r>
        <w:rPr>
          <w:rFonts w:ascii="Calibri" w:eastAsia="Calibri" w:hAnsi="Calibri" w:cs="Calibri"/>
        </w:rPr>
        <w:t xml:space="preserve"> how the fire brigade killed his  </w:t>
      </w:r>
      <w:r>
        <w:t xml:space="preserve"> </w:t>
      </w:r>
    </w:p>
    <w:p w14:paraId="63A217AE" w14:textId="77777777" w:rsidR="00F4658B" w:rsidRDefault="00F4658B" w:rsidP="00F4658B">
      <w:pPr>
        <w:spacing w:after="163" w:line="259" w:lineRule="auto"/>
        <w:ind w:left="-5" w:right="39"/>
      </w:pPr>
      <w:r>
        <w:rPr>
          <w:rFonts w:ascii="Calibri" w:eastAsia="Calibri" w:hAnsi="Calibri" w:cs="Calibri"/>
        </w:rPr>
        <w:t xml:space="preserve">wife.  </w:t>
      </w:r>
      <w:r>
        <w:t xml:space="preserve"> </w:t>
      </w:r>
    </w:p>
    <w:p w14:paraId="5C735B61" w14:textId="77777777" w:rsidR="00F4658B" w:rsidRDefault="00F4658B" w:rsidP="00F4658B">
      <w:pPr>
        <w:spacing w:after="23" w:line="388" w:lineRule="auto"/>
        <w:ind w:left="-5" w:right="39"/>
      </w:pPr>
      <w:proofErr w:type="spellStart"/>
      <w:r>
        <w:rPr>
          <w:rFonts w:ascii="Calibri" w:eastAsia="Calibri" w:hAnsi="Calibri" w:cs="Calibri"/>
        </w:rPr>
        <w:t>Melusi</w:t>
      </w:r>
      <w:proofErr w:type="spellEnd"/>
      <w:r>
        <w:rPr>
          <w:rFonts w:ascii="Calibri" w:eastAsia="Calibri" w:hAnsi="Calibri" w:cs="Calibri"/>
        </w:rPr>
        <w:t xml:space="preserve"> narrates to Tad how he had </w:t>
      </w:r>
      <w:proofErr w:type="gramStart"/>
      <w:r>
        <w:rPr>
          <w:rFonts w:ascii="Calibri" w:eastAsia="Calibri" w:hAnsi="Calibri" w:cs="Calibri"/>
        </w:rPr>
        <w:t>to  relocate</w:t>
      </w:r>
      <w:proofErr w:type="gramEnd"/>
      <w:r>
        <w:rPr>
          <w:rFonts w:ascii="Calibri" w:eastAsia="Calibri" w:hAnsi="Calibri" w:cs="Calibri"/>
        </w:rPr>
        <w:t xml:space="preserve"> to a slum in Harare before he  could afford a better life.  </w:t>
      </w:r>
      <w:r>
        <w:t xml:space="preserve"> </w:t>
      </w:r>
    </w:p>
    <w:p w14:paraId="50858B07" w14:textId="77777777" w:rsidR="00F4658B" w:rsidRDefault="00F4658B" w:rsidP="00F4658B">
      <w:pPr>
        <w:spacing w:after="160" w:line="259" w:lineRule="auto"/>
        <w:ind w:left="5" w:right="153" w:hanging="10"/>
      </w:pPr>
      <w:r>
        <w:rPr>
          <w:rFonts w:ascii="Calibri" w:eastAsia="Calibri" w:hAnsi="Calibri" w:cs="Calibri"/>
          <w:b/>
          <w:color w:val="008000"/>
        </w:rPr>
        <w:t xml:space="preserve">Imagery  </w:t>
      </w:r>
      <w:r>
        <w:t xml:space="preserve"> </w:t>
      </w:r>
    </w:p>
    <w:p w14:paraId="2E336FE0" w14:textId="77777777" w:rsidR="00F4658B" w:rsidRDefault="00F4658B" w:rsidP="00F4658B">
      <w:pPr>
        <w:spacing w:after="23" w:line="388" w:lineRule="auto"/>
        <w:ind w:left="-5" w:right="39"/>
      </w:pPr>
      <w:r>
        <w:rPr>
          <w:rFonts w:ascii="Calibri" w:eastAsia="Calibri" w:hAnsi="Calibri" w:cs="Calibri"/>
        </w:rPr>
        <w:t xml:space="preserve">We can create a picture of the state </w:t>
      </w:r>
      <w:proofErr w:type="gramStart"/>
      <w:r>
        <w:rPr>
          <w:rFonts w:ascii="Calibri" w:eastAsia="Calibri" w:hAnsi="Calibri" w:cs="Calibri"/>
        </w:rPr>
        <w:t>in  which</w:t>
      </w:r>
      <w:proofErr w:type="gramEnd"/>
      <w:r>
        <w:rPr>
          <w:rFonts w:ascii="Calibri" w:eastAsia="Calibri" w:hAnsi="Calibri" w:cs="Calibri"/>
        </w:rPr>
        <w:t xml:space="preserve"> </w:t>
      </w:r>
      <w:proofErr w:type="spellStart"/>
      <w:r>
        <w:rPr>
          <w:rFonts w:ascii="Calibri" w:eastAsia="Calibri" w:hAnsi="Calibri" w:cs="Calibri"/>
        </w:rPr>
        <w:t>Ziliza</w:t>
      </w:r>
      <w:proofErr w:type="spellEnd"/>
      <w:r>
        <w:rPr>
          <w:rFonts w:ascii="Calibri" w:eastAsia="Calibri" w:hAnsi="Calibri" w:cs="Calibri"/>
        </w:rPr>
        <w:t xml:space="preserve"> was when </w:t>
      </w:r>
      <w:proofErr w:type="spellStart"/>
      <w:r>
        <w:rPr>
          <w:rFonts w:ascii="Calibri" w:eastAsia="Calibri" w:hAnsi="Calibri" w:cs="Calibri"/>
        </w:rPr>
        <w:t>Melusi</w:t>
      </w:r>
      <w:proofErr w:type="spellEnd"/>
      <w:r>
        <w:rPr>
          <w:rFonts w:ascii="Calibri" w:eastAsia="Calibri" w:hAnsi="Calibri" w:cs="Calibri"/>
        </w:rPr>
        <w:t xml:space="preserve"> found  her body lying on their kitchen floor.  </w:t>
      </w:r>
      <w:r>
        <w:t xml:space="preserve"> </w:t>
      </w:r>
      <w:r>
        <w:rPr>
          <w:rFonts w:ascii="Calibri" w:eastAsia="Calibri" w:hAnsi="Calibri" w:cs="Calibri"/>
        </w:rPr>
        <w:t xml:space="preserve">Pastor </w:t>
      </w:r>
      <w:proofErr w:type="spellStart"/>
      <w:r>
        <w:rPr>
          <w:rFonts w:ascii="Calibri" w:eastAsia="Calibri" w:hAnsi="Calibri" w:cs="Calibri"/>
        </w:rPr>
        <w:t>Chineke's</w:t>
      </w:r>
      <w:proofErr w:type="spellEnd"/>
      <w:r>
        <w:rPr>
          <w:rFonts w:ascii="Calibri" w:eastAsia="Calibri" w:hAnsi="Calibri" w:cs="Calibri"/>
        </w:rPr>
        <w:t xml:space="preserve"> description of the </w:t>
      </w:r>
      <w:proofErr w:type="gramStart"/>
      <w:r>
        <w:rPr>
          <w:rFonts w:ascii="Calibri" w:eastAsia="Calibri" w:hAnsi="Calibri" w:cs="Calibri"/>
        </w:rPr>
        <w:t>bag  of</w:t>
      </w:r>
      <w:proofErr w:type="gramEnd"/>
      <w:r>
        <w:rPr>
          <w:rFonts w:ascii="Calibri" w:eastAsia="Calibri" w:hAnsi="Calibri" w:cs="Calibri"/>
        </w:rPr>
        <w:t xml:space="preserve"> money at the parking lot gives the  ready a clear picture of the scenario in  </w:t>
      </w:r>
      <w:r>
        <w:t xml:space="preserve"> </w:t>
      </w:r>
    </w:p>
    <w:p w14:paraId="0657A02C" w14:textId="77777777" w:rsidR="00F4658B" w:rsidRDefault="00F4658B" w:rsidP="00F4658B">
      <w:pPr>
        <w:spacing w:after="23" w:line="259" w:lineRule="auto"/>
        <w:ind w:left="-5" w:right="39"/>
      </w:pPr>
      <w:r>
        <w:rPr>
          <w:rFonts w:ascii="Calibri" w:eastAsia="Calibri" w:hAnsi="Calibri" w:cs="Calibri"/>
        </w:rPr>
        <w:lastRenderedPageBreak/>
        <w:t xml:space="preserve">real life.  </w:t>
      </w:r>
      <w:r>
        <w:t xml:space="preserve"> </w:t>
      </w:r>
    </w:p>
    <w:p w14:paraId="6AA86982" w14:textId="77777777" w:rsidR="00F4658B" w:rsidRDefault="00F4658B" w:rsidP="00F4658B">
      <w:pPr>
        <w:spacing w:after="23" w:line="388" w:lineRule="auto"/>
        <w:ind w:left="-5" w:right="144"/>
      </w:pPr>
      <w:r>
        <w:rPr>
          <w:rFonts w:ascii="Calibri" w:eastAsia="Calibri" w:hAnsi="Calibri" w:cs="Calibri"/>
        </w:rPr>
        <w:t xml:space="preserve">The reader can picture the truck </w:t>
      </w:r>
      <w:proofErr w:type="gramStart"/>
      <w:r>
        <w:rPr>
          <w:rFonts w:ascii="Calibri" w:eastAsia="Calibri" w:hAnsi="Calibri" w:cs="Calibri"/>
        </w:rPr>
        <w:t>trailer  resting</w:t>
      </w:r>
      <w:proofErr w:type="gramEnd"/>
      <w:r>
        <w:rPr>
          <w:rFonts w:ascii="Calibri" w:eastAsia="Calibri" w:hAnsi="Calibri" w:cs="Calibri"/>
        </w:rPr>
        <w:t xml:space="preserve"> on the minibus and crashing  Tuni inside, killing her.  (Three well elaborated points, each </w:t>
      </w:r>
      <w:proofErr w:type="gramStart"/>
      <w:r>
        <w:rPr>
          <w:rFonts w:ascii="Calibri" w:eastAsia="Calibri" w:hAnsi="Calibri" w:cs="Calibri"/>
        </w:rPr>
        <w:t>4  marks</w:t>
      </w:r>
      <w:proofErr w:type="gramEnd"/>
      <w:r>
        <w:rPr>
          <w:rFonts w:ascii="Calibri" w:eastAsia="Calibri" w:hAnsi="Calibri" w:cs="Calibri"/>
        </w:rPr>
        <w:t xml:space="preserve">, total 12 marks).  </w:t>
      </w:r>
      <w:r>
        <w:t xml:space="preserve"> </w:t>
      </w:r>
    </w:p>
    <w:p w14:paraId="59E4A2E6" w14:textId="77777777" w:rsidR="00F4658B" w:rsidRDefault="00F4658B" w:rsidP="00F4658B">
      <w:pPr>
        <w:spacing w:after="160" w:line="259" w:lineRule="auto"/>
        <w:ind w:left="-5" w:right="39"/>
      </w:pPr>
      <w:r>
        <w:rPr>
          <w:rFonts w:ascii="Calibri" w:eastAsia="Calibri" w:hAnsi="Calibri" w:cs="Calibri"/>
        </w:rPr>
        <w:t xml:space="preserve">Conclusion  </w:t>
      </w:r>
      <w:r>
        <w:t xml:space="preserve"> </w:t>
      </w:r>
    </w:p>
    <w:p w14:paraId="4AF82B2E" w14:textId="77777777" w:rsidR="00F4658B" w:rsidRDefault="00F4658B" w:rsidP="00F4658B">
      <w:pPr>
        <w:pStyle w:val="Style3"/>
        <w:widowControl/>
        <w:tabs>
          <w:tab w:val="left" w:pos="360"/>
          <w:tab w:val="left" w:pos="720"/>
        </w:tabs>
        <w:spacing w:line="276" w:lineRule="auto"/>
        <w:ind w:left="360"/>
        <w:jc w:val="both"/>
      </w:pPr>
      <w:r>
        <w:rPr>
          <w:rFonts w:ascii="Calibri" w:eastAsia="Calibri" w:hAnsi="Calibri" w:cs="Calibri"/>
        </w:rPr>
        <w:t xml:space="preserve">[t is indeed true to say the use of </w:t>
      </w:r>
      <w:proofErr w:type="gramStart"/>
      <w:r>
        <w:rPr>
          <w:rFonts w:ascii="Calibri" w:eastAsia="Calibri" w:hAnsi="Calibri" w:cs="Calibri"/>
        </w:rPr>
        <w:t>stylistic  is</w:t>
      </w:r>
      <w:proofErr w:type="gramEnd"/>
      <w:r>
        <w:rPr>
          <w:rFonts w:ascii="Calibri" w:eastAsia="Calibri" w:hAnsi="Calibri" w:cs="Calibri"/>
        </w:rPr>
        <w:t xml:space="preserve"> a unique writing style. (2 marks)  </w:t>
      </w:r>
      <w:r>
        <w:t xml:space="preserve"> </w:t>
      </w:r>
    </w:p>
    <w:p w14:paraId="7942C567" w14:textId="2428C41C" w:rsidR="00522D0C" w:rsidRDefault="00F4658B" w:rsidP="00F4658B">
      <w:pPr>
        <w:pStyle w:val="Style3"/>
        <w:widowControl/>
        <w:tabs>
          <w:tab w:val="left" w:pos="360"/>
          <w:tab w:val="left" w:pos="720"/>
        </w:tabs>
        <w:spacing w:line="276" w:lineRule="auto"/>
        <w:ind w:left="360"/>
        <w:jc w:val="both"/>
        <w:rPr>
          <w:rStyle w:val="FontStyle13"/>
          <w:sz w:val="24"/>
          <w:szCs w:val="24"/>
        </w:rPr>
      </w:pPr>
      <w:r>
        <w:rPr>
          <w:rFonts w:ascii="Calibri" w:eastAsia="Calibri" w:hAnsi="Calibri" w:cs="Calibri"/>
        </w:rPr>
        <w:t>Language, maximum 4 marks)</w:t>
      </w:r>
    </w:p>
    <w:p w14:paraId="119BFF33" w14:textId="77777777" w:rsidR="00522D0C" w:rsidRDefault="00E57944">
      <w:pPr>
        <w:pStyle w:val="Style2"/>
        <w:widowControl/>
        <w:tabs>
          <w:tab w:val="left" w:pos="360"/>
          <w:tab w:val="left" w:pos="720"/>
        </w:tabs>
        <w:spacing w:line="276" w:lineRule="auto"/>
        <w:jc w:val="both"/>
        <w:rPr>
          <w:b/>
        </w:rPr>
      </w:pPr>
      <w:r>
        <w:rPr>
          <w:b/>
        </w:rPr>
        <w:t xml:space="preserve">3. a) </w:t>
      </w:r>
      <w:r>
        <w:rPr>
          <w:b/>
        </w:rPr>
        <w:tab/>
        <w:t xml:space="preserve">Silent song and other stories </w:t>
      </w:r>
    </w:p>
    <w:p w14:paraId="289A07E4" w14:textId="77777777" w:rsidR="00522D0C" w:rsidRDefault="00E57944">
      <w:pPr>
        <w:pStyle w:val="Style2"/>
        <w:widowControl/>
        <w:tabs>
          <w:tab w:val="left" w:pos="720"/>
        </w:tabs>
        <w:spacing w:line="276" w:lineRule="auto"/>
        <w:ind w:left="720"/>
        <w:jc w:val="both"/>
        <w:rPr>
          <w:b/>
        </w:rPr>
      </w:pPr>
      <w:r>
        <w:rPr>
          <w:b/>
        </w:rPr>
        <w:t xml:space="preserve">Introduction </w:t>
      </w:r>
    </w:p>
    <w:p w14:paraId="382D90CB" w14:textId="77777777" w:rsidR="00522D0C" w:rsidRDefault="00E57944">
      <w:pPr>
        <w:pStyle w:val="NoSpacing"/>
        <w:tabs>
          <w:tab w:val="left" w:pos="720"/>
        </w:tabs>
        <w:spacing w:line="276" w:lineRule="auto"/>
        <w:ind w:left="720"/>
        <w:jc w:val="both"/>
        <w:rPr>
          <w:rStyle w:val="FontStyle15"/>
          <w:sz w:val="24"/>
          <w:szCs w:val="24"/>
        </w:rPr>
      </w:pPr>
      <w:r>
        <w:rPr>
          <w:rStyle w:val="FontStyle15"/>
          <w:sz w:val="24"/>
          <w:szCs w:val="24"/>
        </w:rPr>
        <w:t>Many people migrate from rural to urban in areas in search of jobs to better their lives and the lives of their loved as ones. In many cases this doesn't end up as planned as illustrated in Meja Mwangi's An Incident at the Park.</w:t>
      </w:r>
    </w:p>
    <w:p w14:paraId="471882DA" w14:textId="77777777" w:rsidR="00522D0C" w:rsidRDefault="00522D0C">
      <w:pPr>
        <w:pStyle w:val="NoSpacing"/>
        <w:tabs>
          <w:tab w:val="left" w:pos="720"/>
        </w:tabs>
        <w:ind w:left="720"/>
        <w:jc w:val="both"/>
        <w:rPr>
          <w:rStyle w:val="FontStyle12"/>
          <w:sz w:val="20"/>
          <w:szCs w:val="20"/>
        </w:rPr>
      </w:pPr>
    </w:p>
    <w:p w14:paraId="1260CD80" w14:textId="77777777" w:rsidR="00522D0C" w:rsidRDefault="00E57944">
      <w:pPr>
        <w:pStyle w:val="NoSpacing"/>
        <w:tabs>
          <w:tab w:val="left" w:pos="720"/>
        </w:tabs>
        <w:spacing w:line="276" w:lineRule="auto"/>
        <w:ind w:left="720"/>
        <w:jc w:val="both"/>
        <w:rPr>
          <w:rStyle w:val="FontStyle12"/>
        </w:rPr>
      </w:pPr>
      <w:r>
        <w:rPr>
          <w:rStyle w:val="FontStyle12"/>
        </w:rPr>
        <w:t>Points to consider</w:t>
      </w:r>
    </w:p>
    <w:p w14:paraId="26B854FC" w14:textId="77777777" w:rsidR="00522D0C" w:rsidRDefault="00E57944">
      <w:pPr>
        <w:pStyle w:val="NoSpacing"/>
        <w:tabs>
          <w:tab w:val="left" w:pos="720"/>
        </w:tabs>
        <w:spacing w:line="276" w:lineRule="auto"/>
        <w:ind w:left="720"/>
        <w:jc w:val="both"/>
        <w:rPr>
          <w:rStyle w:val="FontStyle12"/>
          <w:i w:val="0"/>
        </w:rPr>
      </w:pPr>
      <w:r>
        <w:rPr>
          <w:rStyle w:val="FontStyle12"/>
          <w:i w:val="0"/>
        </w:rPr>
        <w:t>Unemployment</w:t>
      </w:r>
    </w:p>
    <w:p w14:paraId="08A104D8" w14:textId="77777777" w:rsidR="00522D0C" w:rsidRDefault="00E57944">
      <w:pPr>
        <w:pStyle w:val="NoSpacing"/>
        <w:tabs>
          <w:tab w:val="left" w:pos="720"/>
        </w:tabs>
        <w:spacing w:line="276" w:lineRule="auto"/>
        <w:ind w:left="720"/>
        <w:jc w:val="both"/>
        <w:rPr>
          <w:rStyle w:val="FontStyle13"/>
          <w:sz w:val="24"/>
          <w:szCs w:val="24"/>
        </w:rPr>
      </w:pPr>
      <w:r>
        <w:rPr>
          <w:rStyle w:val="FontStyle13"/>
          <w:sz w:val="24"/>
          <w:szCs w:val="24"/>
        </w:rPr>
        <w:t>Many of the characters in the story are struggling with poverty and financial hardship, as seen in the fruit seller's efforts to earn money and the idler's request for a cigarette.</w:t>
      </w:r>
    </w:p>
    <w:p w14:paraId="244375E9" w14:textId="77777777" w:rsidR="00522D0C" w:rsidRDefault="00522D0C">
      <w:pPr>
        <w:pStyle w:val="NoSpacing"/>
        <w:tabs>
          <w:tab w:val="left" w:pos="720"/>
        </w:tabs>
        <w:ind w:left="720"/>
        <w:jc w:val="both"/>
        <w:rPr>
          <w:rStyle w:val="FontStyle13"/>
          <w:b/>
          <w:sz w:val="20"/>
          <w:szCs w:val="20"/>
        </w:rPr>
      </w:pPr>
    </w:p>
    <w:p w14:paraId="4B0F4243" w14:textId="77777777" w:rsidR="00522D0C" w:rsidRDefault="00E57944">
      <w:pPr>
        <w:pStyle w:val="NoSpacing"/>
        <w:tabs>
          <w:tab w:val="left" w:pos="720"/>
        </w:tabs>
        <w:spacing w:line="276" w:lineRule="auto"/>
        <w:ind w:left="720"/>
        <w:jc w:val="both"/>
        <w:rPr>
          <w:rStyle w:val="FontStyle13"/>
          <w:b/>
          <w:sz w:val="24"/>
          <w:szCs w:val="24"/>
        </w:rPr>
      </w:pPr>
      <w:r>
        <w:rPr>
          <w:rStyle w:val="FontStyle13"/>
          <w:b/>
          <w:sz w:val="24"/>
          <w:szCs w:val="24"/>
        </w:rPr>
        <w:t>Overpopulation</w:t>
      </w:r>
    </w:p>
    <w:p w14:paraId="236DDD48" w14:textId="77777777" w:rsidR="00522D0C" w:rsidRDefault="00E57944">
      <w:pPr>
        <w:pStyle w:val="NoSpacing"/>
        <w:tabs>
          <w:tab w:val="left" w:pos="720"/>
        </w:tabs>
        <w:spacing w:line="276" w:lineRule="auto"/>
        <w:ind w:left="720"/>
        <w:jc w:val="both"/>
        <w:rPr>
          <w:noProof/>
        </w:rPr>
      </w:pPr>
      <w:r>
        <w:rPr>
          <w:noProof/>
        </w:rPr>
        <w:t xml:space="preserve">Urban population growth, driven by migration and searching for jobs, has become a significant issues in cities like Nairobi. </w:t>
      </w:r>
    </w:p>
    <w:p w14:paraId="48CEDDEF" w14:textId="77777777" w:rsidR="00522D0C" w:rsidRDefault="00522D0C">
      <w:pPr>
        <w:pStyle w:val="NoSpacing"/>
        <w:tabs>
          <w:tab w:val="left" w:pos="720"/>
        </w:tabs>
        <w:ind w:left="720"/>
        <w:jc w:val="both"/>
        <w:rPr>
          <w:sz w:val="20"/>
          <w:szCs w:val="20"/>
        </w:rPr>
      </w:pPr>
    </w:p>
    <w:p w14:paraId="4324FE4E" w14:textId="77777777" w:rsidR="00522D0C" w:rsidRDefault="00E57944">
      <w:pPr>
        <w:pStyle w:val="NoSpacing"/>
        <w:tabs>
          <w:tab w:val="left" w:pos="720"/>
        </w:tabs>
        <w:spacing w:line="276" w:lineRule="auto"/>
        <w:ind w:left="720"/>
        <w:jc w:val="both"/>
        <w:rPr>
          <w:rStyle w:val="FontStyle13"/>
          <w:sz w:val="24"/>
          <w:szCs w:val="24"/>
        </w:rPr>
      </w:pPr>
      <w:r>
        <w:rPr>
          <w:rStyle w:val="FontStyle13"/>
          <w:sz w:val="24"/>
          <w:szCs w:val="24"/>
        </w:rPr>
        <w:t xml:space="preserve">However, the masses end up frustrated due to a skills mismatch in the </w:t>
      </w:r>
      <w:proofErr w:type="spellStart"/>
      <w:r>
        <w:rPr>
          <w:rStyle w:val="FontStyle13"/>
          <w:sz w:val="24"/>
          <w:szCs w:val="24"/>
        </w:rPr>
        <w:t>labour</w:t>
      </w:r>
      <w:proofErr w:type="spellEnd"/>
      <w:r>
        <w:rPr>
          <w:rStyle w:val="FontStyle13"/>
          <w:sz w:val="24"/>
          <w:szCs w:val="24"/>
        </w:rPr>
        <w:t xml:space="preserve"> market, dwindling economy and poor governance. But every now and then, a misplaced person rose with a start...</w:t>
      </w:r>
    </w:p>
    <w:p w14:paraId="7D3CC010" w14:textId="77777777" w:rsidR="00522D0C" w:rsidRDefault="00E57944">
      <w:pPr>
        <w:pStyle w:val="NoSpacing"/>
        <w:tabs>
          <w:tab w:val="left" w:pos="720"/>
        </w:tabs>
        <w:spacing w:line="276" w:lineRule="auto"/>
        <w:ind w:left="720"/>
        <w:jc w:val="both"/>
        <w:rPr>
          <w:rStyle w:val="FontStyle13"/>
          <w:sz w:val="24"/>
          <w:szCs w:val="24"/>
        </w:rPr>
      </w:pPr>
      <w:r>
        <w:rPr>
          <w:rStyle w:val="FontStyle13"/>
          <w:sz w:val="24"/>
          <w:szCs w:val="24"/>
        </w:rPr>
        <w:t xml:space="preserve">In a few seconds, the thousand or so strong swarm had been swallowed up by the yawning concrete jungle… </w:t>
      </w:r>
    </w:p>
    <w:p w14:paraId="1EA11BD4" w14:textId="77777777" w:rsidR="00522D0C" w:rsidRDefault="00E57944">
      <w:pPr>
        <w:pStyle w:val="NoSpacing"/>
        <w:tabs>
          <w:tab w:val="left" w:pos="720"/>
        </w:tabs>
        <w:ind w:left="720"/>
        <w:jc w:val="both"/>
        <w:rPr>
          <w:rStyle w:val="FontStyle13"/>
          <w:b/>
          <w:sz w:val="24"/>
          <w:szCs w:val="24"/>
        </w:rPr>
      </w:pPr>
      <w:r>
        <w:rPr>
          <w:rStyle w:val="FontStyle13"/>
          <w:b/>
          <w:sz w:val="24"/>
          <w:szCs w:val="24"/>
        </w:rPr>
        <w:t xml:space="preserve">Poverty </w:t>
      </w:r>
    </w:p>
    <w:p w14:paraId="25B54ACA" w14:textId="77777777" w:rsidR="00522D0C" w:rsidRDefault="00E57944">
      <w:pPr>
        <w:pStyle w:val="NoSpacing"/>
        <w:tabs>
          <w:tab w:val="left" w:pos="720"/>
        </w:tabs>
        <w:ind w:left="720"/>
        <w:jc w:val="both"/>
        <w:rPr>
          <w:rStyle w:val="FontStyle13"/>
          <w:sz w:val="24"/>
          <w:szCs w:val="24"/>
        </w:rPr>
      </w:pPr>
      <w:r>
        <w:rPr>
          <w:rStyle w:val="FontStyle13"/>
          <w:sz w:val="24"/>
          <w:szCs w:val="24"/>
        </w:rPr>
        <w:t xml:space="preserve">Urban poverty is also witnessed as many remain loitering and idling reminding the park loungers just how many </w:t>
      </w:r>
      <w:proofErr w:type="gramStart"/>
      <w:r>
        <w:rPr>
          <w:rStyle w:val="FontStyle13"/>
          <w:sz w:val="24"/>
          <w:szCs w:val="24"/>
        </w:rPr>
        <w:t>hours</w:t>
      </w:r>
      <w:proofErr w:type="gramEnd"/>
      <w:r>
        <w:rPr>
          <w:rStyle w:val="FontStyle13"/>
          <w:sz w:val="24"/>
          <w:szCs w:val="24"/>
        </w:rPr>
        <w:t xml:space="preserve"> they had wasted lying idle.’ </w:t>
      </w:r>
    </w:p>
    <w:p w14:paraId="3702F8C1" w14:textId="77777777" w:rsidR="00522D0C" w:rsidRDefault="00E57944">
      <w:pPr>
        <w:pStyle w:val="Style1"/>
        <w:widowControl/>
        <w:tabs>
          <w:tab w:val="left" w:pos="720"/>
        </w:tabs>
        <w:ind w:left="720"/>
        <w:jc w:val="both"/>
        <w:rPr>
          <w:rStyle w:val="FontStyle16"/>
          <w:sz w:val="24"/>
          <w:szCs w:val="24"/>
        </w:rPr>
      </w:pPr>
      <w:r>
        <w:rPr>
          <w:rStyle w:val="FontStyle16"/>
          <w:sz w:val="24"/>
          <w:szCs w:val="24"/>
        </w:rPr>
        <w:t>'A shaggy thin man sat under a shrub...' (p7).' hairy loafer' (p8).' The idler seated on the bank...' (p8) torn trouser legs.' (p8) 'horny toes. (p9)</w:t>
      </w:r>
    </w:p>
    <w:p w14:paraId="080DE7FF" w14:textId="77777777" w:rsidR="00522D0C" w:rsidRDefault="00522D0C">
      <w:pPr>
        <w:pStyle w:val="Style1"/>
        <w:widowControl/>
        <w:tabs>
          <w:tab w:val="left" w:pos="720"/>
        </w:tabs>
        <w:ind w:left="720"/>
        <w:jc w:val="both"/>
        <w:rPr>
          <w:rStyle w:val="FontStyle16"/>
          <w:b/>
          <w:sz w:val="20"/>
          <w:szCs w:val="20"/>
        </w:rPr>
      </w:pPr>
    </w:p>
    <w:p w14:paraId="1889D9FC" w14:textId="77777777" w:rsidR="00522D0C" w:rsidRDefault="00E57944">
      <w:pPr>
        <w:pStyle w:val="Style1"/>
        <w:widowControl/>
        <w:tabs>
          <w:tab w:val="left" w:pos="720"/>
        </w:tabs>
        <w:ind w:left="720"/>
        <w:jc w:val="both"/>
        <w:rPr>
          <w:rStyle w:val="FontStyle16"/>
          <w:b/>
          <w:sz w:val="24"/>
          <w:szCs w:val="24"/>
        </w:rPr>
      </w:pPr>
      <w:r>
        <w:rPr>
          <w:rStyle w:val="FontStyle16"/>
          <w:b/>
          <w:sz w:val="24"/>
          <w:szCs w:val="24"/>
        </w:rPr>
        <w:t>Unhygienic conditions</w:t>
      </w:r>
    </w:p>
    <w:p w14:paraId="7B7C62CC" w14:textId="77777777" w:rsidR="00522D0C" w:rsidRDefault="00E57944">
      <w:pPr>
        <w:pStyle w:val="Style1"/>
        <w:widowControl/>
        <w:tabs>
          <w:tab w:val="left" w:pos="720"/>
        </w:tabs>
        <w:ind w:left="720"/>
        <w:jc w:val="both"/>
        <w:rPr>
          <w:rStyle w:val="FontStyle16"/>
          <w:sz w:val="24"/>
          <w:szCs w:val="24"/>
        </w:rPr>
      </w:pPr>
      <w:r>
        <w:rPr>
          <w:rStyle w:val="FontStyle16"/>
          <w:sz w:val="24"/>
          <w:szCs w:val="24"/>
        </w:rPr>
        <w:t>There is also evidence of poor hygiene. The park is littered with debris, cigarette ends and butts. (p8, 9). The two gentlemen share puffs on the cigarette. One offers a full cigarette, and smoking in this zone could be a form of escapism from their poverty. (p 10).</w:t>
      </w:r>
    </w:p>
    <w:p w14:paraId="6DE72C89" w14:textId="77777777" w:rsidR="00522D0C" w:rsidRDefault="00E57944">
      <w:pPr>
        <w:pStyle w:val="Style1"/>
        <w:widowControl/>
        <w:tabs>
          <w:tab w:val="left" w:pos="720"/>
        </w:tabs>
        <w:ind w:left="720"/>
        <w:jc w:val="both"/>
      </w:pPr>
      <w:r>
        <w:rPr>
          <w:rStyle w:val="FontStyle16"/>
          <w:sz w:val="24"/>
          <w:szCs w:val="24"/>
        </w:rPr>
        <w:t xml:space="preserve">The fruit seller has only ten shillings which he offers to the constables to spare him. He cannot afford to pay for the </w:t>
      </w:r>
      <w:proofErr w:type="spellStart"/>
      <w:r>
        <w:rPr>
          <w:rStyle w:val="FontStyle16"/>
          <w:sz w:val="24"/>
          <w:szCs w:val="24"/>
        </w:rPr>
        <w:t>licence</w:t>
      </w:r>
      <w:proofErr w:type="spellEnd"/>
      <w:r>
        <w:rPr>
          <w:rStyle w:val="FontStyle16"/>
          <w:sz w:val="24"/>
          <w:szCs w:val="24"/>
        </w:rPr>
        <w:t>, or even the fine has on another case, (p 1)</w:t>
      </w:r>
    </w:p>
    <w:p w14:paraId="58A46A7F" w14:textId="77777777" w:rsidR="00522D0C" w:rsidRDefault="00522D0C">
      <w:pPr>
        <w:pStyle w:val="Style1"/>
        <w:widowControl/>
        <w:tabs>
          <w:tab w:val="left" w:pos="720"/>
        </w:tabs>
        <w:ind w:left="720"/>
        <w:jc w:val="both"/>
        <w:rPr>
          <w:rStyle w:val="FontStyle16"/>
          <w:b/>
          <w:sz w:val="20"/>
          <w:szCs w:val="20"/>
        </w:rPr>
      </w:pPr>
    </w:p>
    <w:p w14:paraId="3696652D" w14:textId="77777777" w:rsidR="00522D0C" w:rsidRDefault="00E57944">
      <w:pPr>
        <w:pStyle w:val="Style1"/>
        <w:widowControl/>
        <w:tabs>
          <w:tab w:val="left" w:pos="720"/>
        </w:tabs>
        <w:ind w:left="720"/>
        <w:jc w:val="both"/>
        <w:rPr>
          <w:b/>
        </w:rPr>
      </w:pPr>
      <w:r>
        <w:rPr>
          <w:rStyle w:val="FontStyle16"/>
          <w:b/>
          <w:sz w:val="24"/>
          <w:szCs w:val="24"/>
        </w:rPr>
        <w:t>Injustice</w:t>
      </w:r>
    </w:p>
    <w:p w14:paraId="42B43D6C" w14:textId="77777777" w:rsidR="00522D0C" w:rsidRDefault="00E57944">
      <w:pPr>
        <w:pStyle w:val="Style3"/>
        <w:widowControl/>
        <w:tabs>
          <w:tab w:val="left" w:pos="720"/>
        </w:tabs>
        <w:ind w:left="720"/>
        <w:jc w:val="both"/>
        <w:rPr>
          <w:rStyle w:val="FontStyle16"/>
          <w:sz w:val="24"/>
          <w:szCs w:val="24"/>
        </w:rPr>
      </w:pPr>
      <w:r>
        <w:rPr>
          <w:rStyle w:val="FontStyle16"/>
          <w:sz w:val="24"/>
          <w:szCs w:val="24"/>
        </w:rPr>
        <w:t>The fruit seller is unfairly targeted by the constables and is violently killed by a mob, even though he was simply trying to make a living. This highlights the injustice and prejudice that can be present in society.</w:t>
      </w:r>
    </w:p>
    <w:p w14:paraId="17A53C6B" w14:textId="77777777" w:rsidR="00522D0C" w:rsidRDefault="00522D0C">
      <w:pPr>
        <w:pStyle w:val="Style1"/>
        <w:widowControl/>
        <w:tabs>
          <w:tab w:val="left" w:pos="720"/>
        </w:tabs>
        <w:ind w:left="720"/>
        <w:jc w:val="both"/>
        <w:rPr>
          <w:rStyle w:val="FontStyle16"/>
          <w:b/>
          <w:sz w:val="20"/>
          <w:szCs w:val="20"/>
        </w:rPr>
      </w:pPr>
    </w:p>
    <w:p w14:paraId="390B82BA" w14:textId="77777777" w:rsidR="00522D0C" w:rsidRDefault="00E57944">
      <w:pPr>
        <w:pStyle w:val="Style1"/>
        <w:widowControl/>
        <w:tabs>
          <w:tab w:val="left" w:pos="720"/>
        </w:tabs>
        <w:ind w:left="720"/>
        <w:jc w:val="both"/>
        <w:rPr>
          <w:rStyle w:val="FontStyle16"/>
          <w:b/>
          <w:sz w:val="24"/>
          <w:szCs w:val="24"/>
        </w:rPr>
      </w:pPr>
      <w:r>
        <w:rPr>
          <w:rStyle w:val="FontStyle16"/>
          <w:b/>
          <w:sz w:val="24"/>
          <w:szCs w:val="24"/>
        </w:rPr>
        <w:t>Social class</w:t>
      </w:r>
    </w:p>
    <w:p w14:paraId="09A2F9B5" w14:textId="77777777" w:rsidR="00522D0C" w:rsidRDefault="00E57944">
      <w:pPr>
        <w:pStyle w:val="Style3"/>
        <w:widowControl/>
        <w:tabs>
          <w:tab w:val="left" w:pos="720"/>
        </w:tabs>
        <w:ind w:left="720"/>
        <w:jc w:val="both"/>
        <w:rPr>
          <w:rStyle w:val="FontStyle16"/>
          <w:sz w:val="24"/>
          <w:szCs w:val="24"/>
        </w:rPr>
      </w:pPr>
      <w:r>
        <w:rPr>
          <w:rStyle w:val="FontStyle16"/>
          <w:sz w:val="24"/>
          <w:szCs w:val="24"/>
        </w:rPr>
        <w:t>The text touches on the divide between the wealthy office workers and the poor, working-class people who frequent the park.</w:t>
      </w:r>
    </w:p>
    <w:p w14:paraId="4C5249F4" w14:textId="77777777" w:rsidR="00522D0C" w:rsidRDefault="00522D0C">
      <w:pPr>
        <w:pStyle w:val="Style1"/>
        <w:widowControl/>
        <w:tabs>
          <w:tab w:val="left" w:pos="720"/>
        </w:tabs>
        <w:ind w:left="720"/>
        <w:jc w:val="both"/>
        <w:rPr>
          <w:rStyle w:val="FontStyle16"/>
          <w:b/>
          <w:sz w:val="20"/>
          <w:szCs w:val="20"/>
        </w:rPr>
      </w:pPr>
    </w:p>
    <w:p w14:paraId="0BEBEE22" w14:textId="77777777" w:rsidR="00522D0C" w:rsidRDefault="00E57944">
      <w:pPr>
        <w:pStyle w:val="Style1"/>
        <w:widowControl/>
        <w:tabs>
          <w:tab w:val="left" w:pos="720"/>
        </w:tabs>
        <w:ind w:left="720"/>
        <w:jc w:val="both"/>
        <w:rPr>
          <w:rStyle w:val="FontStyle16"/>
          <w:b/>
          <w:sz w:val="24"/>
          <w:szCs w:val="24"/>
        </w:rPr>
      </w:pPr>
      <w:r>
        <w:rPr>
          <w:rStyle w:val="FontStyle16"/>
          <w:b/>
          <w:sz w:val="24"/>
          <w:szCs w:val="24"/>
        </w:rPr>
        <w:t>Conflicts between city authority and street hawkers</w:t>
      </w:r>
    </w:p>
    <w:p w14:paraId="751B55AE" w14:textId="77777777" w:rsidR="00522D0C" w:rsidRDefault="00E57944">
      <w:pPr>
        <w:pStyle w:val="Style3"/>
        <w:widowControl/>
        <w:tabs>
          <w:tab w:val="left" w:pos="720"/>
        </w:tabs>
        <w:ind w:left="720"/>
        <w:jc w:val="both"/>
        <w:rPr>
          <w:rStyle w:val="FontStyle16"/>
          <w:sz w:val="24"/>
          <w:szCs w:val="24"/>
        </w:rPr>
      </w:pPr>
      <w:r>
        <w:rPr>
          <w:rStyle w:val="FontStyle16"/>
          <w:sz w:val="24"/>
          <w:szCs w:val="24"/>
        </w:rPr>
        <w:t xml:space="preserve">When the two constables accost and demand </w:t>
      </w:r>
      <w:proofErr w:type="spellStart"/>
      <w:r>
        <w:rPr>
          <w:rStyle w:val="FontStyle16"/>
          <w:sz w:val="24"/>
          <w:szCs w:val="24"/>
        </w:rPr>
        <w:t>licences</w:t>
      </w:r>
      <w:proofErr w:type="spellEnd"/>
      <w:r>
        <w:rPr>
          <w:rStyle w:val="FontStyle16"/>
          <w:sz w:val="24"/>
          <w:szCs w:val="24"/>
        </w:rPr>
        <w:t xml:space="preserve"> from the ice cream man and the fruit peddler, they tell the merchant that he will only explain to the judge.</w:t>
      </w:r>
    </w:p>
    <w:p w14:paraId="34B2F16B" w14:textId="77777777" w:rsidR="00522D0C" w:rsidRDefault="00E57944">
      <w:pPr>
        <w:pStyle w:val="Style3"/>
        <w:widowControl/>
        <w:tabs>
          <w:tab w:val="left" w:pos="720"/>
        </w:tabs>
        <w:ind w:left="720"/>
        <w:jc w:val="both"/>
        <w:rPr>
          <w:rStyle w:val="FontStyle16"/>
          <w:sz w:val="24"/>
          <w:szCs w:val="24"/>
        </w:rPr>
      </w:pPr>
      <w:r>
        <w:rPr>
          <w:rStyle w:val="FontStyle16"/>
          <w:sz w:val="24"/>
          <w:szCs w:val="24"/>
        </w:rPr>
        <w:lastRenderedPageBreak/>
        <w:t xml:space="preserve">The fruit seller already has a case and is trying to sell to afford a fine, (pi </w:t>
      </w:r>
      <w:r>
        <w:rPr>
          <w:rStyle w:val="FontStyle17"/>
          <w:b w:val="0"/>
          <w:sz w:val="24"/>
          <w:szCs w:val="24"/>
        </w:rPr>
        <w:t>1).</w:t>
      </w:r>
      <w:r>
        <w:rPr>
          <w:rStyle w:val="FontStyle17"/>
          <w:sz w:val="24"/>
          <w:szCs w:val="24"/>
        </w:rPr>
        <w:t xml:space="preserve"> </w:t>
      </w:r>
      <w:r>
        <w:rPr>
          <w:rStyle w:val="FontStyle16"/>
          <w:sz w:val="24"/>
          <w:szCs w:val="24"/>
        </w:rPr>
        <w:t>The fruit seller pleads with the constables, who say nothing. 7hefruit seller cursed them and their wives and</w:t>
      </w:r>
    </w:p>
    <w:p w14:paraId="4FE45D6D" w14:textId="77777777" w:rsidR="00522D0C" w:rsidRDefault="00E57944">
      <w:pPr>
        <w:pStyle w:val="Style1"/>
        <w:widowControl/>
        <w:tabs>
          <w:tab w:val="left" w:pos="720"/>
        </w:tabs>
        <w:ind w:left="720"/>
        <w:jc w:val="both"/>
        <w:rPr>
          <w:rStyle w:val="FontStyle16"/>
          <w:sz w:val="24"/>
          <w:szCs w:val="24"/>
        </w:rPr>
      </w:pPr>
      <w:r>
        <w:rPr>
          <w:rStyle w:val="FontStyle16"/>
          <w:sz w:val="24"/>
          <w:szCs w:val="24"/>
        </w:rPr>
        <w:t>children... (P11).</w:t>
      </w:r>
    </w:p>
    <w:p w14:paraId="06E10A59" w14:textId="77777777" w:rsidR="00522D0C" w:rsidRDefault="00522D0C">
      <w:pPr>
        <w:pStyle w:val="Style1"/>
        <w:widowControl/>
        <w:tabs>
          <w:tab w:val="left" w:pos="720"/>
        </w:tabs>
        <w:ind w:left="720"/>
        <w:jc w:val="both"/>
        <w:rPr>
          <w:sz w:val="20"/>
          <w:szCs w:val="20"/>
        </w:rPr>
      </w:pPr>
    </w:p>
    <w:p w14:paraId="0256B374" w14:textId="77777777" w:rsidR="00522D0C" w:rsidRDefault="00E57944">
      <w:pPr>
        <w:pStyle w:val="Style1"/>
        <w:widowControl/>
        <w:tabs>
          <w:tab w:val="left" w:pos="720"/>
        </w:tabs>
        <w:ind w:left="720"/>
        <w:jc w:val="both"/>
        <w:rPr>
          <w:rStyle w:val="FontStyle16"/>
          <w:b/>
          <w:sz w:val="24"/>
          <w:szCs w:val="24"/>
        </w:rPr>
      </w:pPr>
      <w:r>
        <w:rPr>
          <w:rStyle w:val="FontStyle16"/>
          <w:b/>
          <w:sz w:val="24"/>
          <w:szCs w:val="24"/>
        </w:rPr>
        <w:t>Brutality</w:t>
      </w:r>
    </w:p>
    <w:p w14:paraId="532F28AE" w14:textId="77777777" w:rsidR="00522D0C" w:rsidRDefault="00E57944">
      <w:pPr>
        <w:pStyle w:val="Style3"/>
        <w:widowControl/>
        <w:tabs>
          <w:tab w:val="left" w:pos="720"/>
        </w:tabs>
        <w:ind w:left="720"/>
        <w:jc w:val="both"/>
        <w:rPr>
          <w:rStyle w:val="FontStyle16"/>
          <w:sz w:val="24"/>
          <w:szCs w:val="24"/>
        </w:rPr>
      </w:pPr>
      <w:r>
        <w:rPr>
          <w:rStyle w:val="FontStyle16"/>
          <w:sz w:val="24"/>
          <w:szCs w:val="24"/>
        </w:rPr>
        <w:t>The violence and murder of the fruit seller demonstrate the potential for brutality and aggression in human behavior.</w:t>
      </w:r>
    </w:p>
    <w:p w14:paraId="53387640" w14:textId="77777777" w:rsidR="00522D0C" w:rsidRDefault="00522D0C">
      <w:pPr>
        <w:pStyle w:val="Style3"/>
        <w:widowControl/>
        <w:tabs>
          <w:tab w:val="left" w:pos="720"/>
        </w:tabs>
        <w:ind w:left="720"/>
        <w:jc w:val="both"/>
        <w:rPr>
          <w:rStyle w:val="FontStyle16"/>
          <w:sz w:val="20"/>
          <w:szCs w:val="20"/>
        </w:rPr>
      </w:pPr>
    </w:p>
    <w:p w14:paraId="381D5A54" w14:textId="77777777" w:rsidR="00522D0C" w:rsidRDefault="00E57944">
      <w:pPr>
        <w:pStyle w:val="Style1"/>
        <w:widowControl/>
        <w:tabs>
          <w:tab w:val="left" w:pos="720"/>
        </w:tabs>
        <w:ind w:left="720"/>
        <w:jc w:val="both"/>
        <w:rPr>
          <w:rStyle w:val="FontStyle16"/>
          <w:b/>
          <w:sz w:val="24"/>
          <w:szCs w:val="24"/>
        </w:rPr>
      </w:pPr>
      <w:r>
        <w:rPr>
          <w:rStyle w:val="FontStyle16"/>
          <w:b/>
          <w:sz w:val="24"/>
          <w:szCs w:val="24"/>
        </w:rPr>
        <w:t>Mob justice / social injustice</w:t>
      </w:r>
    </w:p>
    <w:p w14:paraId="591F23A1" w14:textId="77777777" w:rsidR="00522D0C" w:rsidRDefault="00E57944">
      <w:pPr>
        <w:pStyle w:val="Style3"/>
        <w:widowControl/>
        <w:tabs>
          <w:tab w:val="left" w:pos="720"/>
        </w:tabs>
        <w:ind w:left="720"/>
        <w:jc w:val="both"/>
        <w:rPr>
          <w:rStyle w:val="FontStyle16"/>
          <w:sz w:val="24"/>
          <w:szCs w:val="24"/>
        </w:rPr>
      </w:pPr>
      <w:r>
        <w:rPr>
          <w:rStyle w:val="FontStyle16"/>
          <w:sz w:val="24"/>
          <w:szCs w:val="24"/>
        </w:rPr>
        <w:t>The fruit seller is lynched unknowingly by the park people. By the time the constable ran up, the fruit-peddler lay like a broken and twisted ragdoll at the bottom of the ditch, (p12)</w:t>
      </w:r>
    </w:p>
    <w:p w14:paraId="1AA6AC89" w14:textId="77777777" w:rsidR="00522D0C" w:rsidRDefault="00E57944">
      <w:pPr>
        <w:pStyle w:val="Style3"/>
        <w:widowControl/>
        <w:tabs>
          <w:tab w:val="left" w:pos="720"/>
        </w:tabs>
        <w:ind w:left="720"/>
        <w:jc w:val="both"/>
        <w:rPr>
          <w:rStyle w:val="FontStyle16"/>
          <w:sz w:val="24"/>
          <w:szCs w:val="24"/>
        </w:rPr>
      </w:pPr>
      <w:r>
        <w:rPr>
          <w:rStyle w:val="FontStyle16"/>
          <w:sz w:val="24"/>
          <w:szCs w:val="24"/>
        </w:rPr>
        <w:t>He cries and pleads for mercy in vain… had drawn thick red blood over the sparsely bearded face. Dead' was his verdict (p12)</w:t>
      </w:r>
    </w:p>
    <w:p w14:paraId="0735BD78" w14:textId="77777777" w:rsidR="00522D0C" w:rsidRDefault="00E57944">
      <w:pPr>
        <w:pStyle w:val="Style3"/>
        <w:widowControl/>
        <w:tabs>
          <w:tab w:val="left" w:pos="720"/>
        </w:tabs>
        <w:ind w:left="720"/>
        <w:jc w:val="both"/>
        <w:rPr>
          <w:rStyle w:val="FontStyle16"/>
          <w:sz w:val="24"/>
          <w:szCs w:val="24"/>
        </w:rPr>
      </w:pPr>
      <w:r>
        <w:rPr>
          <w:rStyle w:val="FontStyle16"/>
          <w:sz w:val="24"/>
          <w:szCs w:val="24"/>
        </w:rPr>
        <w:t>The word 'thief hovered over the assembled crowd, mob universally condemns him, and it is impossible to tell from which mouth the condemnation is issued, (p12)</w:t>
      </w:r>
    </w:p>
    <w:p w14:paraId="33B252D3" w14:textId="77777777" w:rsidR="00522D0C" w:rsidRDefault="00E57944">
      <w:pPr>
        <w:pStyle w:val="Style3"/>
        <w:widowControl/>
        <w:tabs>
          <w:tab w:val="left" w:pos="720"/>
        </w:tabs>
        <w:ind w:left="720"/>
        <w:jc w:val="both"/>
        <w:rPr>
          <w:rStyle w:val="FontStyle13"/>
          <w:sz w:val="24"/>
          <w:szCs w:val="24"/>
        </w:rPr>
      </w:pPr>
      <w:r>
        <w:rPr>
          <w:rStyle w:val="FontStyle16"/>
          <w:sz w:val="24"/>
          <w:szCs w:val="24"/>
        </w:rPr>
        <w:t>Ironically the mob had had what was right. Justice fairly quickly and completely administered... (P12).</w:t>
      </w:r>
    </w:p>
    <w:p w14:paraId="5B204543" w14:textId="77777777" w:rsidR="00522D0C" w:rsidRDefault="00522D0C">
      <w:pPr>
        <w:pStyle w:val="Style2"/>
        <w:widowControl/>
        <w:tabs>
          <w:tab w:val="left" w:pos="720"/>
        </w:tabs>
        <w:ind w:left="720"/>
        <w:jc w:val="both"/>
        <w:rPr>
          <w:rStyle w:val="FontStyle12"/>
          <w:i w:val="0"/>
          <w:sz w:val="20"/>
          <w:szCs w:val="20"/>
        </w:rPr>
      </w:pPr>
    </w:p>
    <w:p w14:paraId="000E08AA" w14:textId="77777777" w:rsidR="00522D0C" w:rsidRDefault="00E57944">
      <w:pPr>
        <w:pStyle w:val="Style2"/>
        <w:widowControl/>
        <w:tabs>
          <w:tab w:val="left" w:pos="720"/>
        </w:tabs>
        <w:ind w:left="720"/>
        <w:jc w:val="both"/>
        <w:rPr>
          <w:bCs/>
          <w:iCs/>
        </w:rPr>
      </w:pPr>
      <w:r>
        <w:rPr>
          <w:rStyle w:val="FontStyle12"/>
          <w:i w:val="0"/>
        </w:rPr>
        <w:t>Isolation</w:t>
      </w:r>
    </w:p>
    <w:p w14:paraId="356F15C2" w14:textId="77777777" w:rsidR="00522D0C" w:rsidRDefault="00E57944">
      <w:pPr>
        <w:pStyle w:val="Style2"/>
        <w:widowControl/>
        <w:tabs>
          <w:tab w:val="left" w:pos="720"/>
        </w:tabs>
        <w:ind w:left="720"/>
        <w:jc w:val="both"/>
        <w:rPr>
          <w:rStyle w:val="FontStyle12"/>
          <w:b w:val="0"/>
          <w:i w:val="0"/>
        </w:rPr>
      </w:pPr>
      <w:r>
        <w:rPr>
          <w:rStyle w:val="FontStyle12"/>
          <w:b w:val="0"/>
          <w:i w:val="0"/>
        </w:rPr>
        <w:t>Many of the characters in the story seem to be isolated and disconnected from others, as seen in the monosyllabic communication of those who sit in twos or threes and the muttering of those who sit alone.</w:t>
      </w:r>
    </w:p>
    <w:p w14:paraId="01A28F92" w14:textId="77777777" w:rsidR="00522D0C" w:rsidRDefault="00522D0C">
      <w:pPr>
        <w:pStyle w:val="Style2"/>
        <w:widowControl/>
        <w:tabs>
          <w:tab w:val="left" w:pos="720"/>
        </w:tabs>
        <w:ind w:left="720"/>
        <w:jc w:val="both"/>
        <w:rPr>
          <w:rStyle w:val="FontStyle12"/>
          <w:b w:val="0"/>
          <w:i w:val="0"/>
          <w:sz w:val="20"/>
          <w:szCs w:val="20"/>
        </w:rPr>
      </w:pPr>
    </w:p>
    <w:p w14:paraId="546A77DB" w14:textId="77777777" w:rsidR="005629A9" w:rsidRDefault="005629A9">
      <w:pPr>
        <w:pStyle w:val="Style2"/>
        <w:widowControl/>
        <w:tabs>
          <w:tab w:val="left" w:pos="720"/>
        </w:tabs>
        <w:ind w:left="720"/>
        <w:jc w:val="both"/>
        <w:rPr>
          <w:rStyle w:val="FontStyle12"/>
          <w:b w:val="0"/>
          <w:i w:val="0"/>
          <w:sz w:val="20"/>
          <w:szCs w:val="20"/>
        </w:rPr>
      </w:pPr>
    </w:p>
    <w:p w14:paraId="1384DFA9" w14:textId="77777777" w:rsidR="005629A9" w:rsidRDefault="005629A9">
      <w:pPr>
        <w:pStyle w:val="Style2"/>
        <w:widowControl/>
        <w:tabs>
          <w:tab w:val="left" w:pos="720"/>
        </w:tabs>
        <w:ind w:left="720"/>
        <w:jc w:val="both"/>
        <w:rPr>
          <w:rStyle w:val="FontStyle12"/>
          <w:b w:val="0"/>
          <w:i w:val="0"/>
          <w:sz w:val="20"/>
          <w:szCs w:val="20"/>
        </w:rPr>
      </w:pPr>
    </w:p>
    <w:p w14:paraId="6B84FFD4" w14:textId="77777777" w:rsidR="005629A9" w:rsidRDefault="005629A9">
      <w:pPr>
        <w:pStyle w:val="Style2"/>
        <w:widowControl/>
        <w:tabs>
          <w:tab w:val="left" w:pos="720"/>
        </w:tabs>
        <w:ind w:left="720"/>
        <w:jc w:val="both"/>
        <w:rPr>
          <w:rStyle w:val="FontStyle12"/>
          <w:b w:val="0"/>
          <w:i w:val="0"/>
          <w:sz w:val="20"/>
          <w:szCs w:val="20"/>
        </w:rPr>
      </w:pPr>
    </w:p>
    <w:p w14:paraId="68575303" w14:textId="77777777" w:rsidR="00522D0C" w:rsidRDefault="00E57944">
      <w:pPr>
        <w:pStyle w:val="Style2"/>
        <w:widowControl/>
        <w:tabs>
          <w:tab w:val="left" w:pos="720"/>
        </w:tabs>
        <w:ind w:left="720"/>
        <w:jc w:val="both"/>
        <w:rPr>
          <w:rStyle w:val="FontStyle12"/>
          <w:i w:val="0"/>
        </w:rPr>
      </w:pPr>
      <w:r>
        <w:rPr>
          <w:rStyle w:val="FontStyle12"/>
          <w:i w:val="0"/>
        </w:rPr>
        <w:t>Abandonment</w:t>
      </w:r>
    </w:p>
    <w:p w14:paraId="7918829D" w14:textId="77777777" w:rsidR="00522D0C" w:rsidRDefault="00E57944">
      <w:pPr>
        <w:pStyle w:val="Style2"/>
        <w:widowControl/>
        <w:tabs>
          <w:tab w:val="left" w:pos="720"/>
        </w:tabs>
        <w:ind w:left="720"/>
        <w:jc w:val="both"/>
        <w:rPr>
          <w:rStyle w:val="FontStyle12"/>
          <w:b w:val="0"/>
          <w:i w:val="0"/>
        </w:rPr>
      </w:pPr>
      <w:r>
        <w:rPr>
          <w:rStyle w:val="FontStyle12"/>
          <w:b w:val="0"/>
          <w:i w:val="0"/>
        </w:rPr>
        <w:t>The fish pond, which was once a source of beauty and enjoyment, has been abandoned and left to become overgrown with weeds. This could symbolize the way that society often neglects and abandons certain areas or groups of people.</w:t>
      </w:r>
    </w:p>
    <w:p w14:paraId="3C57A9C9" w14:textId="77777777" w:rsidR="00522D0C" w:rsidRDefault="00522D0C">
      <w:pPr>
        <w:pStyle w:val="Style2"/>
        <w:widowControl/>
        <w:tabs>
          <w:tab w:val="left" w:pos="720"/>
        </w:tabs>
        <w:ind w:left="720"/>
        <w:jc w:val="both"/>
        <w:rPr>
          <w:rStyle w:val="FontStyle12"/>
          <w:i w:val="0"/>
          <w:sz w:val="20"/>
          <w:szCs w:val="20"/>
        </w:rPr>
      </w:pPr>
    </w:p>
    <w:p w14:paraId="0A195B77" w14:textId="77777777" w:rsidR="00522D0C" w:rsidRDefault="00E57944">
      <w:pPr>
        <w:pStyle w:val="Style2"/>
        <w:widowControl/>
        <w:tabs>
          <w:tab w:val="left" w:pos="720"/>
        </w:tabs>
        <w:ind w:left="720"/>
        <w:jc w:val="both"/>
        <w:rPr>
          <w:rStyle w:val="FontStyle12"/>
          <w:i w:val="0"/>
        </w:rPr>
      </w:pPr>
      <w:r>
        <w:rPr>
          <w:rStyle w:val="FontStyle12"/>
          <w:i w:val="0"/>
        </w:rPr>
        <w:t>Drug Abuse</w:t>
      </w:r>
    </w:p>
    <w:p w14:paraId="09D696BC" w14:textId="77777777" w:rsidR="00522D0C" w:rsidRDefault="00E57944">
      <w:pPr>
        <w:pStyle w:val="Style3"/>
        <w:widowControl/>
        <w:tabs>
          <w:tab w:val="left" w:pos="720"/>
        </w:tabs>
        <w:ind w:left="720"/>
        <w:jc w:val="both"/>
        <w:rPr>
          <w:rStyle w:val="FontStyle12"/>
          <w:b w:val="0"/>
          <w:i w:val="0"/>
        </w:rPr>
      </w:pPr>
      <w:r>
        <w:rPr>
          <w:rStyle w:val="FontStyle12"/>
          <w:b w:val="0"/>
          <w:i w:val="0"/>
        </w:rPr>
        <w:t xml:space="preserve">The two gentlemen share putts of cigarette.'! </w:t>
      </w:r>
      <w:proofErr w:type="gramStart"/>
      <w:r>
        <w:rPr>
          <w:rStyle w:val="FontStyle12"/>
          <w:b w:val="0"/>
          <w:i w:val="0"/>
        </w:rPr>
        <w:t>he</w:t>
      </w:r>
      <w:proofErr w:type="gramEnd"/>
      <w:r>
        <w:rPr>
          <w:rStyle w:val="FontStyle12"/>
          <w:b w:val="0"/>
          <w:i w:val="0"/>
        </w:rPr>
        <w:t xml:space="preserve"> park is littered with debris of cigarette butts and ends (</w:t>
      </w:r>
      <w:proofErr w:type="spellStart"/>
      <w:r>
        <w:rPr>
          <w:rStyle w:val="FontStyle12"/>
          <w:b w:val="0"/>
          <w:i w:val="0"/>
        </w:rPr>
        <w:t>pg</w:t>
      </w:r>
      <w:proofErr w:type="spellEnd"/>
      <w:r>
        <w:rPr>
          <w:rStyle w:val="FontStyle12"/>
          <w:b w:val="0"/>
          <w:i w:val="0"/>
        </w:rPr>
        <w:t xml:space="preserve"> 8,9)</w:t>
      </w:r>
    </w:p>
    <w:p w14:paraId="08616E1C" w14:textId="77777777" w:rsidR="00522D0C" w:rsidRDefault="00522D0C">
      <w:pPr>
        <w:pStyle w:val="Style2"/>
        <w:widowControl/>
        <w:tabs>
          <w:tab w:val="left" w:pos="360"/>
          <w:tab w:val="left" w:pos="720"/>
        </w:tabs>
        <w:jc w:val="both"/>
        <w:rPr>
          <w:rStyle w:val="FontStyle12"/>
          <w:i w:val="0"/>
          <w:u w:val="single"/>
        </w:rPr>
      </w:pPr>
    </w:p>
    <w:p w14:paraId="1CC9EA69" w14:textId="77777777" w:rsidR="00522D0C" w:rsidRDefault="00522D0C">
      <w:pPr>
        <w:pStyle w:val="Style2"/>
        <w:widowControl/>
        <w:tabs>
          <w:tab w:val="left" w:pos="360"/>
          <w:tab w:val="left" w:pos="720"/>
        </w:tabs>
        <w:jc w:val="both"/>
        <w:rPr>
          <w:rStyle w:val="FontStyle12"/>
          <w:i w:val="0"/>
          <w:u w:val="single"/>
        </w:rPr>
      </w:pPr>
    </w:p>
    <w:p w14:paraId="09328781" w14:textId="77777777" w:rsidR="00522D0C" w:rsidRDefault="00E57944">
      <w:pPr>
        <w:pStyle w:val="Style2"/>
        <w:widowControl/>
        <w:tabs>
          <w:tab w:val="left" w:pos="360"/>
          <w:tab w:val="left" w:pos="720"/>
        </w:tabs>
        <w:jc w:val="both"/>
        <w:rPr>
          <w:rStyle w:val="FontStyle12"/>
          <w:i w:val="0"/>
        </w:rPr>
      </w:pPr>
      <w:r>
        <w:rPr>
          <w:rStyle w:val="FontStyle12"/>
          <w:i w:val="0"/>
        </w:rPr>
        <w:tab/>
        <w:t xml:space="preserve">b) </w:t>
      </w:r>
      <w:r>
        <w:rPr>
          <w:rStyle w:val="FontStyle12"/>
          <w:i w:val="0"/>
        </w:rPr>
        <w:tab/>
        <w:t xml:space="preserve">An Artist of the Floating World </w:t>
      </w:r>
    </w:p>
    <w:p w14:paraId="72850CAB" w14:textId="77777777" w:rsidR="00522D0C" w:rsidRDefault="00E57944">
      <w:pPr>
        <w:pStyle w:val="Style2"/>
        <w:widowControl/>
        <w:tabs>
          <w:tab w:val="left" w:pos="360"/>
          <w:tab w:val="left" w:pos="720"/>
        </w:tabs>
        <w:ind w:left="720"/>
        <w:jc w:val="both"/>
        <w:rPr>
          <w:rStyle w:val="FontStyle12"/>
          <w:b w:val="0"/>
          <w:i w:val="0"/>
        </w:rPr>
      </w:pPr>
      <w:r>
        <w:rPr>
          <w:rStyle w:val="FontStyle12"/>
          <w:b w:val="0"/>
          <w:i w:val="0"/>
        </w:rPr>
        <w:t xml:space="preserve">Yearning for reputation and social status can lead someone down to a path of fear and obsession. Making reference to Ono in the Novel 'An Artist of the Floating World', discuss the validity of this statement. </w:t>
      </w:r>
      <w:r>
        <w:rPr>
          <w:rStyle w:val="FontStyle11"/>
          <w:b w:val="0"/>
          <w:i/>
          <w:sz w:val="24"/>
          <w:szCs w:val="24"/>
        </w:rPr>
        <w:t xml:space="preserve">(20 </w:t>
      </w:r>
      <w:r>
        <w:rPr>
          <w:rStyle w:val="FontStyle12"/>
          <w:b w:val="0"/>
          <w:i w:val="0"/>
        </w:rPr>
        <w:t>marks)</w:t>
      </w:r>
    </w:p>
    <w:p w14:paraId="7543EDC9" w14:textId="77777777" w:rsidR="00522D0C" w:rsidRDefault="00522D0C">
      <w:pPr>
        <w:pStyle w:val="Style2"/>
        <w:widowControl/>
        <w:tabs>
          <w:tab w:val="left" w:pos="360"/>
          <w:tab w:val="left" w:pos="720"/>
        </w:tabs>
        <w:ind w:left="720"/>
        <w:jc w:val="both"/>
        <w:rPr>
          <w:rStyle w:val="FontStyle12"/>
          <w:b w:val="0"/>
          <w:i w:val="0"/>
          <w:sz w:val="20"/>
          <w:szCs w:val="20"/>
        </w:rPr>
      </w:pPr>
    </w:p>
    <w:p w14:paraId="4A0626FD" w14:textId="77777777" w:rsidR="00522D0C" w:rsidRDefault="00E57944">
      <w:pPr>
        <w:pStyle w:val="Style5"/>
        <w:widowControl/>
        <w:numPr>
          <w:ilvl w:val="0"/>
          <w:numId w:val="4"/>
        </w:numPr>
        <w:tabs>
          <w:tab w:val="left" w:pos="720"/>
        </w:tabs>
        <w:spacing w:line="240" w:lineRule="auto"/>
        <w:ind w:left="720"/>
        <w:jc w:val="both"/>
        <w:rPr>
          <w:rStyle w:val="FontStyle12"/>
          <w:b w:val="0"/>
          <w:i w:val="0"/>
        </w:rPr>
      </w:pPr>
      <w:r>
        <w:rPr>
          <w:rStyle w:val="FontStyle12"/>
          <w:b w:val="0"/>
          <w:i w:val="0"/>
        </w:rPr>
        <w:t>On several occasions, Ono takes care to emphasize how little he cares about his reputation and social status. "I have never at any point in my life been very aware of my own social standing.</w:t>
      </w:r>
    </w:p>
    <w:p w14:paraId="69129232" w14:textId="77777777" w:rsidR="00522D0C" w:rsidRDefault="00E57944">
      <w:pPr>
        <w:pStyle w:val="Style5"/>
        <w:widowControl/>
        <w:numPr>
          <w:ilvl w:val="0"/>
          <w:numId w:val="4"/>
        </w:numPr>
        <w:tabs>
          <w:tab w:val="left" w:pos="720"/>
        </w:tabs>
        <w:spacing w:line="240" w:lineRule="auto"/>
        <w:ind w:left="720"/>
        <w:jc w:val="both"/>
        <w:rPr>
          <w:rStyle w:val="FontStyle12"/>
          <w:b w:val="0"/>
          <w:i w:val="0"/>
        </w:rPr>
      </w:pPr>
      <w:r>
        <w:rPr>
          <w:rStyle w:val="FontStyle12"/>
          <w:b w:val="0"/>
          <w:i w:val="0"/>
        </w:rPr>
        <w:t>The irony lies in the amount of time he spends telling us just how little he cares what others think of him. If he truly didn't care, we can assume, he wouldn't think about the subject at all.</w:t>
      </w:r>
    </w:p>
    <w:p w14:paraId="087F83A6" w14:textId="77777777" w:rsidR="00522D0C" w:rsidRDefault="00E57944">
      <w:pPr>
        <w:pStyle w:val="Style5"/>
        <w:widowControl/>
        <w:numPr>
          <w:ilvl w:val="0"/>
          <w:numId w:val="4"/>
        </w:numPr>
        <w:tabs>
          <w:tab w:val="left" w:pos="720"/>
        </w:tabs>
        <w:spacing w:line="240" w:lineRule="auto"/>
        <w:ind w:left="720"/>
        <w:jc w:val="both"/>
        <w:rPr>
          <w:rStyle w:val="FontStyle12"/>
          <w:b w:val="0"/>
          <w:i w:val="0"/>
        </w:rPr>
      </w:pPr>
      <w:r>
        <w:rPr>
          <w:rStyle w:val="FontStyle12"/>
          <w:b w:val="0"/>
          <w:i w:val="0"/>
        </w:rPr>
        <w:t>Moreover, most of this novel revolves around Ono trying to ascertain what his own reputation is. He cares greatly about what others think of him, but is so determined to present himself as someone who doesn't care about reputation that he cannot objectively interrogate his own self-perception.</w:t>
      </w:r>
    </w:p>
    <w:p w14:paraId="1EEA37F8" w14:textId="77777777" w:rsidR="00522D0C" w:rsidRDefault="00E57944">
      <w:pPr>
        <w:pStyle w:val="Style5"/>
        <w:widowControl/>
        <w:numPr>
          <w:ilvl w:val="0"/>
          <w:numId w:val="4"/>
        </w:numPr>
        <w:tabs>
          <w:tab w:val="left" w:pos="720"/>
        </w:tabs>
        <w:spacing w:line="240" w:lineRule="auto"/>
        <w:ind w:left="720"/>
        <w:jc w:val="both"/>
        <w:rPr>
          <w:rStyle w:val="FontStyle12"/>
          <w:b w:val="0"/>
          <w:i w:val="0"/>
        </w:rPr>
      </w:pPr>
      <w:r>
        <w:rPr>
          <w:rStyle w:val="FontStyle12"/>
          <w:b w:val="0"/>
          <w:i w:val="0"/>
        </w:rPr>
        <w:t>His insistence that he is unaware of his own reputation makes it harder for him to calmly understand his own social standing, which leads him down a path of paranoia and obsession.</w:t>
      </w:r>
    </w:p>
    <w:p w14:paraId="1A71F592" w14:textId="77777777" w:rsidR="00522D0C" w:rsidRDefault="00E57944">
      <w:pPr>
        <w:pStyle w:val="Style5"/>
        <w:widowControl/>
        <w:tabs>
          <w:tab w:val="left" w:pos="360"/>
          <w:tab w:val="left" w:pos="720"/>
          <w:tab w:val="left" w:pos="816"/>
        </w:tabs>
        <w:spacing w:line="240" w:lineRule="auto"/>
        <w:ind w:left="1980"/>
        <w:jc w:val="both"/>
        <w:rPr>
          <w:rStyle w:val="FontStyle12"/>
          <w:i w:val="0"/>
        </w:rPr>
      </w:pPr>
      <w:r>
        <w:rPr>
          <w:rStyle w:val="FontStyle12"/>
          <w:i w:val="0"/>
        </w:rPr>
        <w:t>Any other relevant conclusion, award 2 marks</w:t>
      </w:r>
    </w:p>
    <w:p w14:paraId="20E698AA" w14:textId="77777777" w:rsidR="00522D0C" w:rsidRDefault="00E57944">
      <w:pPr>
        <w:pStyle w:val="Style5"/>
        <w:widowControl/>
        <w:tabs>
          <w:tab w:val="left" w:pos="360"/>
          <w:tab w:val="left" w:pos="720"/>
          <w:tab w:val="left" w:pos="816"/>
        </w:tabs>
        <w:spacing w:line="240" w:lineRule="auto"/>
        <w:ind w:left="1980"/>
        <w:jc w:val="both"/>
        <w:rPr>
          <w:rStyle w:val="FontStyle12"/>
          <w:i w:val="0"/>
        </w:rPr>
      </w:pPr>
      <w:r>
        <w:rPr>
          <w:rStyle w:val="FontStyle12"/>
          <w:i w:val="0"/>
        </w:rPr>
        <w:t>Introduction: 2mks</w:t>
      </w:r>
    </w:p>
    <w:p w14:paraId="497B7531" w14:textId="77777777" w:rsidR="00522D0C" w:rsidRDefault="00E57944">
      <w:pPr>
        <w:pStyle w:val="Style5"/>
        <w:widowControl/>
        <w:tabs>
          <w:tab w:val="left" w:pos="360"/>
          <w:tab w:val="left" w:pos="720"/>
          <w:tab w:val="left" w:pos="816"/>
        </w:tabs>
        <w:spacing w:line="240" w:lineRule="auto"/>
        <w:ind w:left="1980"/>
        <w:jc w:val="both"/>
        <w:rPr>
          <w:rStyle w:val="FontStyle12"/>
          <w:i w:val="0"/>
        </w:rPr>
      </w:pPr>
      <w:r>
        <w:rPr>
          <w:rStyle w:val="FontStyle12"/>
          <w:i w:val="0"/>
        </w:rPr>
        <w:t>Content: 12 marks</w:t>
      </w:r>
    </w:p>
    <w:p w14:paraId="204BC4ED" w14:textId="77777777" w:rsidR="00522D0C" w:rsidRDefault="00E57944">
      <w:pPr>
        <w:pStyle w:val="Style5"/>
        <w:widowControl/>
        <w:tabs>
          <w:tab w:val="left" w:pos="360"/>
          <w:tab w:val="left" w:pos="720"/>
          <w:tab w:val="left" w:pos="816"/>
        </w:tabs>
        <w:spacing w:line="240" w:lineRule="auto"/>
        <w:ind w:left="1980"/>
        <w:jc w:val="both"/>
        <w:rPr>
          <w:rStyle w:val="FontStyle12"/>
          <w:i w:val="0"/>
        </w:rPr>
      </w:pPr>
      <w:r>
        <w:rPr>
          <w:rStyle w:val="FontStyle12"/>
          <w:i w:val="0"/>
        </w:rPr>
        <w:t>Conclusion: 2mks</w:t>
      </w:r>
    </w:p>
    <w:p w14:paraId="15CE6FB3" w14:textId="77777777" w:rsidR="00522D0C" w:rsidRDefault="00E57944">
      <w:pPr>
        <w:pStyle w:val="Style5"/>
        <w:widowControl/>
        <w:tabs>
          <w:tab w:val="left" w:pos="360"/>
          <w:tab w:val="left" w:pos="720"/>
          <w:tab w:val="left" w:pos="816"/>
        </w:tabs>
        <w:spacing w:line="240" w:lineRule="auto"/>
        <w:ind w:left="1980"/>
        <w:jc w:val="both"/>
        <w:rPr>
          <w:rStyle w:val="FontStyle12"/>
          <w:i w:val="0"/>
        </w:rPr>
      </w:pPr>
      <w:r>
        <w:rPr>
          <w:rStyle w:val="FontStyle12"/>
          <w:i w:val="0"/>
        </w:rPr>
        <w:t>Language: 4mks</w:t>
      </w:r>
    </w:p>
    <w:p w14:paraId="2B9FD0F6" w14:textId="77777777" w:rsidR="00522D0C" w:rsidRDefault="00E57944">
      <w:pPr>
        <w:pStyle w:val="Style5"/>
        <w:widowControl/>
        <w:tabs>
          <w:tab w:val="left" w:pos="360"/>
          <w:tab w:val="left" w:pos="720"/>
          <w:tab w:val="left" w:pos="816"/>
        </w:tabs>
        <w:spacing w:line="240" w:lineRule="auto"/>
        <w:jc w:val="both"/>
        <w:rPr>
          <w:rStyle w:val="FontStyle12"/>
          <w:i w:val="0"/>
        </w:rPr>
      </w:pPr>
      <w:r>
        <w:rPr>
          <w:rStyle w:val="FontStyle12"/>
          <w:i w:val="0"/>
        </w:rPr>
        <w:tab/>
        <w:t xml:space="preserve">c) </w:t>
      </w:r>
      <w:r>
        <w:rPr>
          <w:rStyle w:val="FontStyle12"/>
          <w:i w:val="0"/>
        </w:rPr>
        <w:tab/>
        <w:t xml:space="preserve">Life has a way of paying back our actions, whether good or bad. </w:t>
      </w:r>
    </w:p>
    <w:p w14:paraId="2D204A48" w14:textId="77777777" w:rsidR="00522D0C" w:rsidRDefault="00E57944">
      <w:pPr>
        <w:pStyle w:val="Style3"/>
        <w:widowControl/>
        <w:tabs>
          <w:tab w:val="left" w:pos="360"/>
          <w:tab w:val="left" w:pos="720"/>
        </w:tabs>
        <w:ind w:left="720"/>
        <w:jc w:val="both"/>
        <w:rPr>
          <w:rStyle w:val="FontStyle14"/>
          <w:i w:val="0"/>
          <w:sz w:val="24"/>
          <w:szCs w:val="24"/>
        </w:rPr>
      </w:pPr>
      <w:r>
        <w:rPr>
          <w:rStyle w:val="FontStyle14"/>
          <w:i w:val="0"/>
          <w:sz w:val="24"/>
          <w:szCs w:val="24"/>
        </w:rPr>
        <w:t xml:space="preserve">Life is hilarious. Each person will be paid according to how much we work. Or should it be a case of you reap what you sow? Right. Every action that we get involved in will have its results and: outcomes. </w:t>
      </w:r>
      <w:r>
        <w:rPr>
          <w:rStyle w:val="FontStyle14"/>
          <w:i w:val="0"/>
          <w:sz w:val="24"/>
          <w:szCs w:val="24"/>
        </w:rPr>
        <w:lastRenderedPageBreak/>
        <w:t>The effects of that action will touch on us, whether we like it or not. Several characters in Parliament of Owls get involved, in various activities without caring what the outcomes will be. In the Jong run, they receive a reward or punishment for it.</w:t>
      </w:r>
    </w:p>
    <w:p w14:paraId="4ACE68A0" w14:textId="77777777" w:rsidR="00522D0C" w:rsidRDefault="00522D0C">
      <w:pPr>
        <w:pStyle w:val="Style3"/>
        <w:widowControl/>
        <w:tabs>
          <w:tab w:val="left" w:pos="360"/>
          <w:tab w:val="left" w:pos="720"/>
        </w:tabs>
        <w:ind w:left="720"/>
        <w:jc w:val="both"/>
        <w:rPr>
          <w:sz w:val="20"/>
          <w:szCs w:val="20"/>
        </w:rPr>
      </w:pPr>
    </w:p>
    <w:p w14:paraId="6B908C01" w14:textId="77777777" w:rsidR="00522D0C" w:rsidRDefault="00E57944">
      <w:pPr>
        <w:pStyle w:val="Style3"/>
        <w:widowControl/>
        <w:tabs>
          <w:tab w:val="left" w:pos="360"/>
          <w:tab w:val="left" w:pos="720"/>
        </w:tabs>
        <w:ind w:left="720"/>
        <w:jc w:val="both"/>
        <w:rPr>
          <w:rStyle w:val="FontStyle14"/>
          <w:i w:val="0"/>
          <w:sz w:val="24"/>
          <w:szCs w:val="24"/>
        </w:rPr>
      </w:pPr>
      <w:r>
        <w:rPr>
          <w:rStyle w:val="FontStyle14"/>
          <w:i w:val="0"/>
          <w:sz w:val="24"/>
          <w:szCs w:val="24"/>
        </w:rPr>
        <w:t xml:space="preserve">The royal Owl is toppled, and his rule ends embarrassingly. As the Parliament of Owls leader, the Royal Owl ignores the atrocities meted against other birds. He does not condemn the passing of bills in Parliament which </w:t>
      </w:r>
      <w:proofErr w:type="spellStart"/>
      <w:r>
        <w:rPr>
          <w:rStyle w:val="FontStyle14"/>
          <w:i w:val="0"/>
          <w:sz w:val="24"/>
          <w:szCs w:val="24"/>
        </w:rPr>
        <w:t>favour</w:t>
      </w:r>
      <w:proofErr w:type="spellEnd"/>
      <w:r>
        <w:rPr>
          <w:rStyle w:val="FontStyle14"/>
          <w:i w:val="0"/>
          <w:sz w:val="24"/>
          <w:szCs w:val="24"/>
        </w:rPr>
        <w:t xml:space="preserve"> owls and disadvantage other birds. He brings most of those bills. In addition, he agrees to the killing </w:t>
      </w:r>
      <w:r>
        <w:rPr>
          <w:rStyle w:val="FontStyle14"/>
          <w:i w:val="0"/>
          <w:spacing w:val="30"/>
          <w:sz w:val="24"/>
          <w:szCs w:val="24"/>
        </w:rPr>
        <w:t xml:space="preserve">of </w:t>
      </w:r>
      <w:r>
        <w:rPr>
          <w:rStyle w:val="FontStyle14"/>
          <w:i w:val="0"/>
          <w:sz w:val="24"/>
          <w:szCs w:val="24"/>
        </w:rPr>
        <w:t xml:space="preserve">birds perceived to be enemies of the Kingdom. After being killed, he comes to celebrate, sing, and dance at Arum Tidi's grave. Life pays him according to his action when </w:t>
      </w:r>
      <w:proofErr w:type="spellStart"/>
      <w:r>
        <w:rPr>
          <w:rStyle w:val="FontStyle14"/>
          <w:i w:val="0"/>
          <w:sz w:val="24"/>
          <w:szCs w:val="24"/>
        </w:rPr>
        <w:t>Oyundi</w:t>
      </w:r>
      <w:proofErr w:type="spellEnd"/>
      <w:r>
        <w:rPr>
          <w:rStyle w:val="FontStyle14"/>
          <w:i w:val="0"/>
          <w:sz w:val="24"/>
          <w:szCs w:val="24"/>
        </w:rPr>
        <w:t xml:space="preserve"> hatches a plan, removes him from power, and changes the Parliament to Flock of birds, and </w:t>
      </w:r>
      <w:proofErr w:type="spellStart"/>
      <w:r>
        <w:rPr>
          <w:rStyle w:val="FontStyle14"/>
          <w:i w:val="0"/>
          <w:sz w:val="24"/>
          <w:szCs w:val="24"/>
        </w:rPr>
        <w:t>Oyundi</w:t>
      </w:r>
      <w:proofErr w:type="spellEnd"/>
      <w:r>
        <w:rPr>
          <w:rStyle w:val="FontStyle14"/>
          <w:i w:val="0"/>
          <w:sz w:val="24"/>
          <w:szCs w:val="24"/>
        </w:rPr>
        <w:t xml:space="preserve"> becomes then queen.</w:t>
      </w:r>
    </w:p>
    <w:p w14:paraId="2357DFF3" w14:textId="77777777" w:rsidR="00522D0C" w:rsidRDefault="00522D0C">
      <w:pPr>
        <w:pStyle w:val="Style3"/>
        <w:widowControl/>
        <w:tabs>
          <w:tab w:val="left" w:pos="360"/>
          <w:tab w:val="left" w:pos="720"/>
        </w:tabs>
        <w:ind w:left="720"/>
        <w:jc w:val="both"/>
        <w:rPr>
          <w:sz w:val="20"/>
          <w:szCs w:val="20"/>
        </w:rPr>
      </w:pPr>
    </w:p>
    <w:p w14:paraId="7D37422B" w14:textId="77777777" w:rsidR="00522D0C" w:rsidRDefault="00E57944">
      <w:pPr>
        <w:pStyle w:val="Style3"/>
        <w:widowControl/>
        <w:tabs>
          <w:tab w:val="left" w:pos="360"/>
          <w:tab w:val="left" w:pos="720"/>
        </w:tabs>
        <w:ind w:left="720"/>
        <w:jc w:val="both"/>
        <w:rPr>
          <w:iCs/>
        </w:rPr>
      </w:pPr>
      <w:r>
        <w:rPr>
          <w:rStyle w:val="FontStyle14"/>
          <w:i w:val="0"/>
          <w:sz w:val="24"/>
          <w:szCs w:val="24"/>
        </w:rPr>
        <w:t xml:space="preserve">Arum Tidi is killed at the water point at the river because of engaging to work for the royal owl and Money Bags. Arum Tidi has been used as the chief propagandist by Money Bags and, by extension, the Royal Owl to spread lies to other birds. The falsehoods that he: spreads make some of the bills be passed, which </w:t>
      </w:r>
      <w:proofErr w:type="spellStart"/>
      <w:r>
        <w:rPr>
          <w:rStyle w:val="FontStyle14"/>
          <w:i w:val="0"/>
          <w:sz w:val="24"/>
          <w:szCs w:val="24"/>
        </w:rPr>
        <w:t>favour</w:t>
      </w:r>
      <w:proofErr w:type="spellEnd"/>
      <w:r>
        <w:rPr>
          <w:rStyle w:val="FontStyle14"/>
          <w:i w:val="0"/>
          <w:sz w:val="24"/>
          <w:szCs w:val="24"/>
        </w:rPr>
        <w:t xml:space="preserve"> the owls </w:t>
      </w:r>
      <w:r>
        <w:rPr>
          <w:rStyle w:val="FontStyle16"/>
          <w:sz w:val="24"/>
          <w:szCs w:val="24"/>
        </w:rPr>
        <w:t xml:space="preserve">I </w:t>
      </w:r>
      <w:r>
        <w:rPr>
          <w:rStyle w:val="FontStyle14"/>
          <w:i w:val="0"/>
          <w:sz w:val="24"/>
          <w:szCs w:val="24"/>
        </w:rPr>
        <w:t>by the end of the day. The owls get tired of him, and fearing that he knows too much, Money Bags and Red String organize for Arum Tidi to be killed. Eventually, life serves him a dose for his actions.</w:t>
      </w:r>
    </w:p>
    <w:p w14:paraId="4BF2641B" w14:textId="77777777" w:rsidR="00522D0C" w:rsidRDefault="00522D0C">
      <w:pPr>
        <w:pStyle w:val="Style3"/>
        <w:widowControl/>
        <w:tabs>
          <w:tab w:val="left" w:pos="360"/>
          <w:tab w:val="left" w:pos="720"/>
        </w:tabs>
        <w:ind w:left="720"/>
        <w:jc w:val="both"/>
        <w:rPr>
          <w:rStyle w:val="FontStyle14"/>
          <w:i w:val="0"/>
          <w:sz w:val="20"/>
          <w:szCs w:val="20"/>
        </w:rPr>
      </w:pPr>
    </w:p>
    <w:p w14:paraId="2CF73CA5" w14:textId="77777777" w:rsidR="00522D0C" w:rsidRDefault="00E57944">
      <w:pPr>
        <w:pStyle w:val="Style3"/>
        <w:widowControl/>
        <w:tabs>
          <w:tab w:val="left" w:pos="360"/>
          <w:tab w:val="left" w:pos="720"/>
        </w:tabs>
        <w:ind w:left="720"/>
        <w:jc w:val="both"/>
        <w:rPr>
          <w:rStyle w:val="FontStyle13"/>
          <w:iCs/>
          <w:sz w:val="24"/>
          <w:szCs w:val="24"/>
        </w:rPr>
      </w:pPr>
      <w:r>
        <w:rPr>
          <w:rStyle w:val="FontStyle14"/>
          <w:i w:val="0"/>
          <w:sz w:val="24"/>
          <w:szCs w:val="24"/>
        </w:rPr>
        <w:t xml:space="preserve">Money Bags is killed when the Royal Owl orders after </w:t>
      </w:r>
      <w:proofErr w:type="spellStart"/>
      <w:r>
        <w:rPr>
          <w:rStyle w:val="FontStyle14"/>
          <w:i w:val="0"/>
          <w:sz w:val="24"/>
          <w:szCs w:val="24"/>
        </w:rPr>
        <w:t>Oyundi</w:t>
      </w:r>
      <w:proofErr w:type="spellEnd"/>
      <w:r>
        <w:rPr>
          <w:rStyle w:val="FontStyle14"/>
          <w:i w:val="0"/>
          <w:sz w:val="24"/>
          <w:szCs w:val="24"/>
        </w:rPr>
        <w:t xml:space="preserve"> </w:t>
      </w:r>
      <w:r>
        <w:rPr>
          <w:rStyle w:val="FontStyle13"/>
          <w:sz w:val="24"/>
          <w:szCs w:val="24"/>
        </w:rPr>
        <w:t>reveals much about him. Money Bags is the blue-eyed bird of the Royal owl. He takes advantage of this position to force the passing of</w:t>
      </w:r>
      <w:r>
        <w:rPr>
          <w:rStyle w:val="FontStyle12"/>
        </w:rPr>
        <w:t xml:space="preserve"> </w:t>
      </w:r>
      <w:r>
        <w:rPr>
          <w:rStyle w:val="FontStyle13"/>
          <w:sz w:val="24"/>
          <w:szCs w:val="24"/>
        </w:rPr>
        <w:t xml:space="preserve">bills such as the moonlight bill and make up the bill that only </w:t>
      </w:r>
      <w:proofErr w:type="spellStart"/>
      <w:r>
        <w:rPr>
          <w:rStyle w:val="FontStyle13"/>
          <w:sz w:val="24"/>
          <w:szCs w:val="24"/>
        </w:rPr>
        <w:t>favours</w:t>
      </w:r>
      <w:proofErr w:type="spellEnd"/>
      <w:r>
        <w:rPr>
          <w:rStyle w:val="FontStyle13"/>
          <w:sz w:val="24"/>
          <w:szCs w:val="24"/>
        </w:rPr>
        <w:t xml:space="preserve"> the owls. He again uses his position to advance corruption; for example, he wants to use tax from the moonlight law to go' -'and invest in his private business. He even thinks of taking oven the government from royal owl king Tula. His actions catch up with him, and he is killed when Royal Owl gets wind of everything and is angered.</w:t>
      </w:r>
    </w:p>
    <w:p w14:paraId="23DE61CE" w14:textId="77777777" w:rsidR="00522D0C" w:rsidRDefault="00522D0C">
      <w:pPr>
        <w:pStyle w:val="Style3"/>
        <w:widowControl/>
        <w:tabs>
          <w:tab w:val="left" w:pos="360"/>
          <w:tab w:val="left" w:pos="720"/>
        </w:tabs>
        <w:ind w:left="720"/>
        <w:jc w:val="both"/>
        <w:rPr>
          <w:sz w:val="20"/>
          <w:szCs w:val="20"/>
        </w:rPr>
      </w:pPr>
    </w:p>
    <w:p w14:paraId="255AE9D7" w14:textId="77777777" w:rsidR="00522D0C" w:rsidRDefault="00E57944">
      <w:pPr>
        <w:pStyle w:val="Style3"/>
        <w:widowControl/>
        <w:tabs>
          <w:tab w:val="left" w:pos="360"/>
          <w:tab w:val="left" w:pos="720"/>
        </w:tabs>
        <w:ind w:left="720"/>
        <w:jc w:val="both"/>
        <w:rPr>
          <w:rStyle w:val="FontStyle13"/>
          <w:sz w:val="24"/>
          <w:szCs w:val="24"/>
        </w:rPr>
      </w:pPr>
      <w:proofErr w:type="spellStart"/>
      <w:r>
        <w:rPr>
          <w:rStyle w:val="FontStyle13"/>
          <w:sz w:val="24"/>
          <w:szCs w:val="24"/>
        </w:rPr>
        <w:t>Oyundi</w:t>
      </w:r>
      <w:proofErr w:type="spellEnd"/>
      <w:r>
        <w:rPr>
          <w:rStyle w:val="FontStyle13"/>
          <w:sz w:val="24"/>
          <w:szCs w:val="24"/>
        </w:rPr>
        <w:t xml:space="preserve"> is made queen after overthrowing the cruel, dictatorial Royal owl. </w:t>
      </w:r>
      <w:proofErr w:type="spellStart"/>
      <w:r>
        <w:rPr>
          <w:rStyle w:val="FontStyle13"/>
          <w:sz w:val="24"/>
          <w:szCs w:val="24"/>
        </w:rPr>
        <w:t>Oyundi</w:t>
      </w:r>
      <w:proofErr w:type="spellEnd"/>
      <w:r>
        <w:rPr>
          <w:rStyle w:val="FontStyle13"/>
          <w:sz w:val="24"/>
          <w:szCs w:val="24"/>
        </w:rPr>
        <w:t xml:space="preserve">, a small tiny canny bird, stands up against the atrocities Sand oppression meted on the other birds by the leadership of the Royal Owl. The Parliament of owls passes lass with </w:t>
      </w:r>
      <w:proofErr w:type="spellStart"/>
      <w:r>
        <w:rPr>
          <w:rStyle w:val="FontStyle13"/>
          <w:sz w:val="24"/>
          <w:szCs w:val="24"/>
        </w:rPr>
        <w:t>favour</w:t>
      </w:r>
      <w:proofErr w:type="spellEnd"/>
      <w:r>
        <w:rPr>
          <w:rStyle w:val="FontStyle13"/>
          <w:sz w:val="24"/>
          <w:szCs w:val="24"/>
        </w:rPr>
        <w:t xml:space="preserve"> owls, for instance, the moonlight bill, introducing a curfew that restricts twittering and flying around some birds, yet owls will be free to move around. On top of that, the law comes with a tax paid by the same birds who are disadvantaged by this law. The birds do not have food. </w:t>
      </w:r>
      <w:proofErr w:type="spellStart"/>
      <w:r>
        <w:rPr>
          <w:rStyle w:val="FontStyle13"/>
          <w:sz w:val="24"/>
          <w:szCs w:val="24"/>
        </w:rPr>
        <w:t>Oyundi</w:t>
      </w:r>
      <w:proofErr w:type="spellEnd"/>
      <w:r>
        <w:rPr>
          <w:rStyle w:val="FontStyle13"/>
          <w:sz w:val="24"/>
          <w:szCs w:val="24"/>
        </w:rPr>
        <w:t>, with the support of other birds, works her way out to eventually remove the royal Owl from power. She, in turn, becomes a queen, and then birds get an all-inclusive parliament. Everyone reaps what they sow.</w:t>
      </w:r>
    </w:p>
    <w:sectPr w:rsidR="00522D0C">
      <w:footerReference w:type="default" r:id="rId7"/>
      <w:type w:val="continuous"/>
      <w:pgSz w:w="11907" w:h="16839" w:code="9"/>
      <w:pgMar w:top="720" w:right="720" w:bottom="720" w:left="720" w:header="720" w:footer="0"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14EDA9" w14:textId="77777777" w:rsidR="00A62727" w:rsidRDefault="00A62727">
      <w:r>
        <w:separator/>
      </w:r>
    </w:p>
  </w:endnote>
  <w:endnote w:type="continuationSeparator" w:id="0">
    <w:p w14:paraId="6CC0B2CF" w14:textId="77777777" w:rsidR="00A62727" w:rsidRDefault="00A627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FB11AA" w14:textId="77777777" w:rsidR="00522D0C" w:rsidRDefault="00E57944">
    <w:pPr>
      <w:pStyle w:val="Footer"/>
      <w:jc w:val="center"/>
    </w:pPr>
    <w:r>
      <w:fldChar w:fldCharType="begin"/>
    </w:r>
    <w:r>
      <w:instrText xml:space="preserve"> PAGE   \* MERGEFORMAT </w:instrText>
    </w:r>
    <w:r>
      <w:fldChar w:fldCharType="separate"/>
    </w:r>
    <w:r w:rsidR="00B36FBB">
      <w:rPr>
        <w:noProof/>
      </w:rPr>
      <w:t>5</w:t>
    </w:r>
    <w:r>
      <w:rPr>
        <w:noProof/>
      </w:rPr>
      <w:fldChar w:fldCharType="end"/>
    </w:r>
  </w:p>
  <w:p w14:paraId="77E189E3" w14:textId="77777777" w:rsidR="00522D0C" w:rsidRDefault="00522D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119AE9" w14:textId="77777777" w:rsidR="00A62727" w:rsidRDefault="00A62727">
      <w:r>
        <w:separator/>
      </w:r>
    </w:p>
  </w:footnote>
  <w:footnote w:type="continuationSeparator" w:id="0">
    <w:p w14:paraId="220F9978" w14:textId="77777777" w:rsidR="00A62727" w:rsidRDefault="00A627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9F9E163E"/>
    <w:lvl w:ilvl="0" w:tplc="0CD0CD6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000002"/>
    <w:multiLevelType w:val="hybridMultilevel"/>
    <w:tmpl w:val="24BEE5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0000003"/>
    <w:multiLevelType w:val="hybridMultilevel"/>
    <w:tmpl w:val="626C29CA"/>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A676F99"/>
    <w:multiLevelType w:val="singleLevel"/>
    <w:tmpl w:val="F9E8CD90"/>
    <w:lvl w:ilvl="0">
      <w:start w:val="1"/>
      <w:numFmt w:val="bullet"/>
      <w:lvlText w:val="*"/>
      <w:lvlJc w:val="left"/>
    </w:lvl>
  </w:abstractNum>
  <w:num w:numId="1" w16cid:durableId="1556820690">
    <w:abstractNumId w:val="0"/>
  </w:num>
  <w:num w:numId="2" w16cid:durableId="1370377913">
    <w:abstractNumId w:val="2"/>
  </w:num>
  <w:num w:numId="3" w16cid:durableId="249461384">
    <w:abstractNumId w:val="3"/>
    <w:lvlOverride w:ilvl="0">
      <w:lvl w:ilvl="0">
        <w:start w:val="65535"/>
        <w:numFmt w:val="bullet"/>
        <w:lvlText w:val="•"/>
        <w:lvlJc w:val="left"/>
        <w:rPr>
          <w:rFonts w:ascii="Times New Roman" w:hAnsi="Times New Roman" w:cs="Times New Roman" w:hint="default"/>
        </w:rPr>
      </w:lvl>
    </w:lvlOverride>
  </w:num>
  <w:num w:numId="4" w16cid:durableId="8525742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2D0C"/>
    <w:rsid w:val="00243807"/>
    <w:rsid w:val="002F695A"/>
    <w:rsid w:val="00516E5D"/>
    <w:rsid w:val="00522D0C"/>
    <w:rsid w:val="005629A9"/>
    <w:rsid w:val="006472EB"/>
    <w:rsid w:val="00A62727"/>
    <w:rsid w:val="00B36FBB"/>
    <w:rsid w:val="00E57944"/>
    <w:rsid w:val="00E62A79"/>
    <w:rsid w:val="00F4658B"/>
    <w:rsid w:val="00FB79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C220DFC"/>
  <w15:docId w15:val="{D5BF68B6-C18C-470D-8B3A-695C68A67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Calibri" w:cs="SimSu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hAnsi="Times New Roman" w:cs="Times New Roman"/>
      <w:sz w:val="24"/>
      <w:szCs w:val="24"/>
    </w:rPr>
  </w:style>
  <w:style w:type="paragraph" w:styleId="Heading1">
    <w:name w:val="heading 1"/>
    <w:next w:val="Normal"/>
    <w:link w:val="Heading1Char"/>
    <w:uiPriority w:val="9"/>
    <w:qFormat/>
    <w:rsid w:val="00F4658B"/>
    <w:pPr>
      <w:keepNext/>
      <w:keepLines/>
      <w:spacing w:after="159" w:line="259" w:lineRule="auto"/>
      <w:ind w:left="10" w:hanging="10"/>
      <w:outlineLvl w:val="0"/>
    </w:pPr>
    <w:rPr>
      <w:rFonts w:ascii="Calibri" w:eastAsia="Calibri" w:cs="Calibri"/>
      <w:b/>
      <w:color w:val="000000"/>
      <w:kern w:val="2"/>
      <w:sz w:val="24"/>
      <w:u w:val="single" w:color="000000"/>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uiPriority w:val="99"/>
  </w:style>
  <w:style w:type="paragraph" w:customStyle="1" w:styleId="Style2">
    <w:name w:val="Style2"/>
    <w:basedOn w:val="Normal"/>
    <w:uiPriority w:val="99"/>
  </w:style>
  <w:style w:type="paragraph" w:customStyle="1" w:styleId="Style3">
    <w:name w:val="Style3"/>
    <w:basedOn w:val="Normal"/>
    <w:uiPriority w:val="99"/>
  </w:style>
  <w:style w:type="paragraph" w:customStyle="1" w:styleId="Style4">
    <w:name w:val="Style4"/>
    <w:basedOn w:val="Normal"/>
    <w:uiPriority w:val="99"/>
  </w:style>
  <w:style w:type="paragraph" w:customStyle="1" w:styleId="Style5">
    <w:name w:val="Style5"/>
    <w:basedOn w:val="Normal"/>
    <w:uiPriority w:val="99"/>
    <w:pPr>
      <w:spacing w:line="307" w:lineRule="exact"/>
    </w:pPr>
  </w:style>
  <w:style w:type="paragraph" w:customStyle="1" w:styleId="Style6">
    <w:name w:val="Style6"/>
    <w:basedOn w:val="Normal"/>
    <w:uiPriority w:val="99"/>
    <w:pPr>
      <w:spacing w:line="403" w:lineRule="exact"/>
      <w:ind w:hanging="288"/>
      <w:jc w:val="both"/>
    </w:pPr>
  </w:style>
  <w:style w:type="paragraph" w:customStyle="1" w:styleId="Style7">
    <w:name w:val="Style7"/>
    <w:basedOn w:val="Normal"/>
    <w:uiPriority w:val="99"/>
    <w:pPr>
      <w:spacing w:line="403" w:lineRule="exact"/>
      <w:jc w:val="both"/>
    </w:pPr>
  </w:style>
  <w:style w:type="character" w:customStyle="1" w:styleId="FontStyle11">
    <w:name w:val="Font Style11"/>
    <w:basedOn w:val="DefaultParagraphFont"/>
    <w:uiPriority w:val="99"/>
    <w:rPr>
      <w:rFonts w:ascii="Times New Roman" w:hAnsi="Times New Roman" w:cs="Times New Roman"/>
      <w:b/>
      <w:bCs/>
      <w:sz w:val="22"/>
      <w:szCs w:val="22"/>
    </w:rPr>
  </w:style>
  <w:style w:type="character" w:customStyle="1" w:styleId="FontStyle12">
    <w:name w:val="Font Style12"/>
    <w:basedOn w:val="DefaultParagraphFont"/>
    <w:uiPriority w:val="99"/>
    <w:rPr>
      <w:rFonts w:ascii="Times New Roman" w:hAnsi="Times New Roman" w:cs="Times New Roman"/>
      <w:b/>
      <w:bCs/>
      <w:i/>
      <w:iCs/>
      <w:sz w:val="24"/>
      <w:szCs w:val="24"/>
    </w:rPr>
  </w:style>
  <w:style w:type="character" w:customStyle="1" w:styleId="FontStyle13">
    <w:name w:val="Font Style13"/>
    <w:basedOn w:val="DefaultParagraphFont"/>
    <w:uiPriority w:val="99"/>
    <w:rPr>
      <w:rFonts w:ascii="Times New Roman" w:hAnsi="Times New Roman" w:cs="Times New Roman"/>
      <w:sz w:val="22"/>
      <w:szCs w:val="22"/>
    </w:rPr>
  </w:style>
  <w:style w:type="character" w:customStyle="1" w:styleId="FontStyle14">
    <w:name w:val="Font Style14"/>
    <w:basedOn w:val="DefaultParagraphFont"/>
    <w:uiPriority w:val="99"/>
    <w:rPr>
      <w:rFonts w:ascii="Times New Roman" w:hAnsi="Times New Roman" w:cs="Times New Roman"/>
      <w:i/>
      <w:iCs/>
      <w:sz w:val="22"/>
      <w:szCs w:val="22"/>
    </w:rPr>
  </w:style>
  <w:style w:type="character" w:customStyle="1" w:styleId="FontStyle15">
    <w:name w:val="Font Style15"/>
    <w:basedOn w:val="DefaultParagraphFont"/>
    <w:uiPriority w:val="99"/>
    <w:rPr>
      <w:rFonts w:ascii="Times New Roman" w:hAnsi="Times New Roman" w:cs="Times New Roman"/>
      <w:b/>
      <w:bCs/>
      <w:sz w:val="22"/>
      <w:szCs w:val="22"/>
    </w:rPr>
  </w:style>
  <w:style w:type="paragraph" w:styleId="ListParagraph">
    <w:name w:val="List Paragraph"/>
    <w:basedOn w:val="Normal"/>
    <w:uiPriority w:val="34"/>
    <w:qFormat/>
    <w:pPr>
      <w:ind w:left="720"/>
      <w:contextualSpacing/>
    </w:pPr>
  </w:style>
  <w:style w:type="paragraph" w:styleId="BalloonText">
    <w:name w:val="Balloon Text"/>
    <w:basedOn w:val="Normal"/>
    <w:link w:val="BalloonTextChar"/>
    <w:uiPriority w:val="99"/>
    <w:rPr>
      <w:rFonts w:ascii="Tahoma" w:hAnsi="Tahoma" w:cs="Tahoma"/>
      <w:sz w:val="16"/>
      <w:szCs w:val="16"/>
    </w:rPr>
  </w:style>
  <w:style w:type="character" w:customStyle="1" w:styleId="BalloonTextChar">
    <w:name w:val="Balloon Text Char"/>
    <w:basedOn w:val="DefaultParagraphFont"/>
    <w:link w:val="BalloonText"/>
    <w:uiPriority w:val="99"/>
    <w:rPr>
      <w:rFonts w:ascii="Tahoma" w:hAnsi="Tahoma" w:cs="Tahoma"/>
      <w:sz w:val="16"/>
      <w:szCs w:val="16"/>
    </w:rPr>
  </w:style>
  <w:style w:type="paragraph" w:styleId="NoSpacing">
    <w:name w:val="No Spacing"/>
    <w:uiPriority w:val="1"/>
    <w:qFormat/>
    <w:pPr>
      <w:widowControl w:val="0"/>
      <w:autoSpaceDE w:val="0"/>
      <w:autoSpaceDN w:val="0"/>
      <w:adjustRightInd w:val="0"/>
      <w:spacing w:after="0" w:line="240" w:lineRule="auto"/>
    </w:pPr>
    <w:rPr>
      <w:rFonts w:hAnsi="Times New Roman" w:cs="Times New Roman"/>
      <w:sz w:val="24"/>
      <w:szCs w:val="24"/>
    </w:rPr>
  </w:style>
  <w:style w:type="character" w:customStyle="1" w:styleId="FontStyle16">
    <w:name w:val="Font Style16"/>
    <w:basedOn w:val="DefaultParagraphFont"/>
    <w:uiPriority w:val="99"/>
    <w:rPr>
      <w:rFonts w:ascii="Times New Roman" w:hAnsi="Times New Roman" w:cs="Times New Roman"/>
      <w:sz w:val="22"/>
      <w:szCs w:val="22"/>
    </w:rPr>
  </w:style>
  <w:style w:type="character" w:customStyle="1" w:styleId="FontStyle17">
    <w:name w:val="Font Style17"/>
    <w:basedOn w:val="DefaultParagraphFont"/>
    <w:uiPriority w:val="99"/>
    <w:rPr>
      <w:rFonts w:ascii="Times New Roman" w:hAnsi="Times New Roman" w:cs="Times New Roman"/>
      <w:b/>
      <w:bCs/>
      <w:sz w:val="20"/>
      <w:szCs w:val="20"/>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basedOn w:val="DefaultParagraphFont"/>
    <w:link w:val="Header"/>
    <w:uiPriority w:val="99"/>
    <w:rPr>
      <w:rFonts w:hAnsi="Times New Roman" w:cs="Times New Roman"/>
      <w:sz w:val="24"/>
      <w:szCs w:val="24"/>
    </w:rPr>
  </w:style>
  <w:style w:type="paragraph" w:styleId="Footer">
    <w:name w:val="footer"/>
    <w:basedOn w:val="Normal"/>
    <w:link w:val="FooterChar"/>
    <w:uiPriority w:val="99"/>
    <w:pPr>
      <w:tabs>
        <w:tab w:val="center" w:pos="4680"/>
        <w:tab w:val="right" w:pos="9360"/>
      </w:tabs>
    </w:pPr>
  </w:style>
  <w:style w:type="character" w:customStyle="1" w:styleId="FooterChar">
    <w:name w:val="Footer Char"/>
    <w:basedOn w:val="DefaultParagraphFont"/>
    <w:link w:val="Footer"/>
    <w:uiPriority w:val="99"/>
    <w:rPr>
      <w:rFonts w:hAnsi="Times New Roman" w:cs="Times New Roman"/>
      <w:sz w:val="24"/>
      <w:szCs w:val="24"/>
    </w:rPr>
  </w:style>
  <w:style w:type="character" w:customStyle="1" w:styleId="Heading1Char">
    <w:name w:val="Heading 1 Char"/>
    <w:basedOn w:val="DefaultParagraphFont"/>
    <w:link w:val="Heading1"/>
    <w:uiPriority w:val="9"/>
    <w:rsid w:val="00F4658B"/>
    <w:rPr>
      <w:rFonts w:ascii="Calibri" w:eastAsia="Calibri" w:cs="Calibri"/>
      <w:b/>
      <w:color w:val="000000"/>
      <w:kern w:val="2"/>
      <w:sz w:val="24"/>
      <w:u w:val="single" w:color="000000"/>
      <w14:ligatures w14:val="standardContextual"/>
    </w:rPr>
  </w:style>
  <w:style w:type="table" w:customStyle="1" w:styleId="TableGrid">
    <w:name w:val="TableGrid"/>
    <w:rsid w:val="00F4658B"/>
    <w:pPr>
      <w:spacing w:after="0" w:line="240" w:lineRule="auto"/>
    </w:pPr>
    <w:rPr>
      <w:rFonts w:asciiTheme="minorHAnsi" w:eastAsiaTheme="minorEastAsia" w:hAnsiTheme="minorHAnsi" w:cstheme="minorBidi"/>
      <w:kern w:val="2"/>
      <w14:ligatures w14:val="standardContextua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1558</Words>
  <Characters>8881</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dc:creator>
  <cp:lastModifiedBy>ADMIN</cp:lastModifiedBy>
  <cp:revision>2</cp:revision>
  <cp:lastPrinted>2024-02-29T13:29:00Z</cp:lastPrinted>
  <dcterms:created xsi:type="dcterms:W3CDTF">2024-10-24T12:12:00Z</dcterms:created>
  <dcterms:modified xsi:type="dcterms:W3CDTF">2024-10-24T12:12:00Z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48c1b4e05dab4107b1d16b93a50eac15</vt:lpwstr>
  </property>
</Properties>
</file>